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92"/>
        <w:gridCol w:w="1410"/>
        <w:gridCol w:w="1560"/>
        <w:gridCol w:w="1984"/>
        <w:gridCol w:w="2126"/>
        <w:gridCol w:w="1562"/>
      </w:tblGrid>
      <w:tr w:rsidR="00610E3F" w14:paraId="712E41B0" w14:textId="33FCA979" w:rsidTr="00610E3F">
        <w:trPr>
          <w:trHeight w:val="912"/>
        </w:trPr>
        <w:tc>
          <w:tcPr>
            <w:tcW w:w="1992" w:type="dxa"/>
            <w:vAlign w:val="center"/>
          </w:tcPr>
          <w:p w14:paraId="53632DC5" w14:textId="6BBFFFC5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Civilité</w:t>
            </w:r>
          </w:p>
        </w:tc>
        <w:tc>
          <w:tcPr>
            <w:tcW w:w="2970" w:type="dxa"/>
            <w:gridSpan w:val="2"/>
            <w:vAlign w:val="center"/>
          </w:tcPr>
          <w:p w14:paraId="1EDFB5C9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2E61E89" w14:textId="2AD93675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 de naissance</w:t>
            </w:r>
          </w:p>
        </w:tc>
        <w:tc>
          <w:tcPr>
            <w:tcW w:w="3688" w:type="dxa"/>
            <w:gridSpan w:val="2"/>
            <w:vAlign w:val="center"/>
          </w:tcPr>
          <w:p w14:paraId="7EFE4D9C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5461452C" w14:textId="5B695503" w:rsidTr="00610E3F">
        <w:trPr>
          <w:trHeight w:val="843"/>
        </w:trPr>
        <w:tc>
          <w:tcPr>
            <w:tcW w:w="1992" w:type="dxa"/>
            <w:vAlign w:val="center"/>
          </w:tcPr>
          <w:p w14:paraId="056EC051" w14:textId="5A29441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</w:p>
        </w:tc>
        <w:tc>
          <w:tcPr>
            <w:tcW w:w="2970" w:type="dxa"/>
            <w:gridSpan w:val="2"/>
            <w:vAlign w:val="center"/>
          </w:tcPr>
          <w:p w14:paraId="04D48EF7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B04709E" w14:textId="632AD25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 d’usage</w:t>
            </w:r>
          </w:p>
        </w:tc>
        <w:tc>
          <w:tcPr>
            <w:tcW w:w="3688" w:type="dxa"/>
            <w:gridSpan w:val="2"/>
            <w:vAlign w:val="center"/>
          </w:tcPr>
          <w:p w14:paraId="72EF47B4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4083069F" w14:textId="7F612F45" w:rsidTr="00610E3F">
        <w:trPr>
          <w:trHeight w:val="983"/>
        </w:trPr>
        <w:tc>
          <w:tcPr>
            <w:tcW w:w="1992" w:type="dxa"/>
            <w:vAlign w:val="center"/>
          </w:tcPr>
          <w:p w14:paraId="47E1CF96" w14:textId="59DB2BED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bookmarkStart w:id="0" w:name="_GoBack"/>
            <w:bookmarkEnd w:id="0"/>
          </w:p>
        </w:tc>
        <w:tc>
          <w:tcPr>
            <w:tcW w:w="2970" w:type="dxa"/>
            <w:gridSpan w:val="2"/>
            <w:vAlign w:val="center"/>
          </w:tcPr>
          <w:p w14:paraId="42729320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65030F4D" w14:textId="64CF4A8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Numéro de téléphone portable</w:t>
            </w:r>
          </w:p>
        </w:tc>
        <w:tc>
          <w:tcPr>
            <w:tcW w:w="3688" w:type="dxa"/>
            <w:gridSpan w:val="2"/>
            <w:vAlign w:val="center"/>
          </w:tcPr>
          <w:p w14:paraId="4E5F712A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F0E47" w14:paraId="59FF5B3F" w14:textId="34E551C3" w:rsidTr="007F0E47">
        <w:trPr>
          <w:trHeight w:val="1394"/>
        </w:trPr>
        <w:tc>
          <w:tcPr>
            <w:tcW w:w="1992" w:type="dxa"/>
            <w:vMerge w:val="restart"/>
            <w:vAlign w:val="center"/>
          </w:tcPr>
          <w:p w14:paraId="7BC69B7E" w14:textId="77777777" w:rsidR="007F0E47" w:rsidRDefault="007F0E47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Domaine d’expertise</w:t>
            </w:r>
          </w:p>
          <w:p w14:paraId="0236DEFD" w14:textId="73BE3AB6" w:rsidR="007F0E47" w:rsidRDefault="007F0E47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(cocher une ou plusieurs cases)</w:t>
            </w:r>
          </w:p>
        </w:tc>
        <w:tc>
          <w:tcPr>
            <w:tcW w:w="1410" w:type="dxa"/>
          </w:tcPr>
          <w:p w14:paraId="0E154EA1" w14:textId="2C255362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AMP</w:t>
            </w:r>
          </w:p>
        </w:tc>
        <w:tc>
          <w:tcPr>
            <w:tcW w:w="1560" w:type="dxa"/>
          </w:tcPr>
          <w:p w14:paraId="0DA29258" w14:textId="2EFC9192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Gynécologie</w:t>
            </w:r>
          </w:p>
        </w:tc>
        <w:tc>
          <w:tcPr>
            <w:tcW w:w="1984" w:type="dxa"/>
          </w:tcPr>
          <w:p w14:paraId="62762B3D" w14:textId="2A696602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Diagnostic génétique</w:t>
            </w:r>
          </w:p>
        </w:tc>
        <w:tc>
          <w:tcPr>
            <w:tcW w:w="2126" w:type="dxa"/>
          </w:tcPr>
          <w:p w14:paraId="763A09BA" w14:textId="287B17A5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 xml:space="preserve">Diagnostic prénatal/Diagnostic préimplantatoire </w:t>
            </w:r>
          </w:p>
        </w:tc>
        <w:tc>
          <w:tcPr>
            <w:tcW w:w="1562" w:type="dxa"/>
          </w:tcPr>
          <w:p w14:paraId="5C7E75DD" w14:textId="00C80413" w:rsid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Médecine fœtale</w:t>
            </w:r>
          </w:p>
        </w:tc>
      </w:tr>
      <w:tr w:rsidR="007F0E47" w14:paraId="372B24EF" w14:textId="195650B5" w:rsidTr="007F0E47">
        <w:trPr>
          <w:trHeight w:val="1545"/>
        </w:trPr>
        <w:tc>
          <w:tcPr>
            <w:tcW w:w="1992" w:type="dxa"/>
            <w:vMerge/>
            <w:vAlign w:val="center"/>
          </w:tcPr>
          <w:p w14:paraId="1F5E7446" w14:textId="77777777" w:rsidR="007F0E47" w:rsidRDefault="007F0E47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10" w:type="dxa"/>
          </w:tcPr>
          <w:p w14:paraId="059F5237" w14:textId="5B6335ED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Qualité des gamètes</w:t>
            </w:r>
          </w:p>
        </w:tc>
        <w:tc>
          <w:tcPr>
            <w:tcW w:w="1560" w:type="dxa"/>
          </w:tcPr>
          <w:p w14:paraId="52A09902" w14:textId="08189C2B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Embryologie</w:t>
            </w:r>
          </w:p>
        </w:tc>
        <w:tc>
          <w:tcPr>
            <w:tcW w:w="1984" w:type="dxa"/>
          </w:tcPr>
          <w:p w14:paraId="4C21AC3F" w14:textId="332BD3A5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Sciences humaines et sociales</w:t>
            </w:r>
          </w:p>
        </w:tc>
        <w:tc>
          <w:tcPr>
            <w:tcW w:w="2126" w:type="dxa"/>
          </w:tcPr>
          <w:p w14:paraId="5A2C4FC6" w14:textId="3363395C" w:rsidR="007F0E47" w:rsidRP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Préservation de la fertilité</w:t>
            </w:r>
          </w:p>
        </w:tc>
        <w:tc>
          <w:tcPr>
            <w:tcW w:w="1562" w:type="dxa"/>
          </w:tcPr>
          <w:p w14:paraId="1F62DF1C" w14:textId="67A2BD5A" w:rsidR="007F0E47" w:rsidRDefault="007F0E47" w:rsidP="007F0E4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7F0E47">
              <w:rPr>
                <w:b/>
              </w:rPr>
              <w:t>Risque infectieux en AMP</w:t>
            </w:r>
          </w:p>
        </w:tc>
      </w:tr>
      <w:tr w:rsidR="002C7360" w14:paraId="5479085C" w14:textId="77777777" w:rsidTr="00792E85">
        <w:trPr>
          <w:trHeight w:val="2131"/>
        </w:trPr>
        <w:tc>
          <w:tcPr>
            <w:tcW w:w="1992" w:type="dxa"/>
            <w:vAlign w:val="center"/>
          </w:tcPr>
          <w:p w14:paraId="3B1DFF0F" w14:textId="4243F06E" w:rsidR="002C7360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Expérience de l’expertise</w:t>
            </w:r>
          </w:p>
        </w:tc>
        <w:tc>
          <w:tcPr>
            <w:tcW w:w="8642" w:type="dxa"/>
            <w:gridSpan w:val="5"/>
          </w:tcPr>
          <w:p w14:paraId="0E3869B0" w14:textId="77777777" w:rsidR="002C7360" w:rsidRDefault="004E64F7" w:rsidP="004E64F7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 l’Agence de la biomédecine</w:t>
            </w:r>
          </w:p>
          <w:p w14:paraId="6F57DF89" w14:textId="77777777" w:rsidR="004E64F7" w:rsidRDefault="004E64F7" w:rsidP="004E64F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E48591B" w14:textId="3E23CF67" w:rsidR="004E64F7" w:rsidRDefault="004E64F7" w:rsidP="004E64F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7676FE1" w14:textId="77777777" w:rsidR="004E64F7" w:rsidRDefault="004E64F7" w:rsidP="004E64F7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Dans une structure nationale</w:t>
            </w:r>
          </w:p>
          <w:p w14:paraId="4CB4A9EB" w14:textId="77777777" w:rsidR="004E64F7" w:rsidRDefault="004E64F7" w:rsidP="004E64F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4A1FBB62" w14:textId="77777777" w:rsidR="004E64F7" w:rsidRDefault="004E64F7" w:rsidP="004E64F7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1FF9161" w14:textId="2CC272C1" w:rsidR="004E64F7" w:rsidRPr="004E64F7" w:rsidRDefault="004E64F7" w:rsidP="004E64F7">
            <w:pPr>
              <w:pStyle w:val="Paragraphedeliste"/>
              <w:numPr>
                <w:ilvl w:val="0"/>
                <w:numId w:val="27"/>
              </w:num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4E64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Dans une structu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re internationale</w:t>
            </w:r>
          </w:p>
        </w:tc>
      </w:tr>
      <w:tr w:rsidR="004E64F7" w14:paraId="62CC51A5" w14:textId="77777777" w:rsidTr="00792E85">
        <w:trPr>
          <w:trHeight w:val="1004"/>
        </w:trPr>
        <w:tc>
          <w:tcPr>
            <w:tcW w:w="1992" w:type="dxa"/>
            <w:vAlign w:val="center"/>
          </w:tcPr>
          <w:p w14:paraId="169AE790" w14:textId="572FC9E2" w:rsidR="004E64F7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Disponibilité</w:t>
            </w:r>
          </w:p>
        </w:tc>
        <w:tc>
          <w:tcPr>
            <w:tcW w:w="8642" w:type="dxa"/>
            <w:gridSpan w:val="5"/>
          </w:tcPr>
          <w:p w14:paraId="6A107CCC" w14:textId="20390E59" w:rsidR="004E64F7" w:rsidRDefault="00555DD6" w:rsidP="00555DD6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 CMS se réunit 4 fois par an en présentiel à l’Agence. Les frais de déplacement sont pris en charge. Un repas est prévu à l’Agence. Chaque réunion dure en moyenne ½ journée, sauf la réunion consacrée aux appels d’offres recherche</w:t>
            </w:r>
            <w:r w:rsidR="005724A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</w:t>
            </w:r>
            <w:r w:rsidR="005724AB" w:rsidRPr="005724A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qui se déroule pendant toute la journée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.</w:t>
            </w:r>
          </w:p>
        </w:tc>
      </w:tr>
      <w:tr w:rsidR="004E64F7" w14:paraId="47C86B74" w14:textId="77777777" w:rsidTr="007F0E47">
        <w:trPr>
          <w:trHeight w:val="1524"/>
        </w:trPr>
        <w:tc>
          <w:tcPr>
            <w:tcW w:w="1992" w:type="dxa"/>
            <w:vAlign w:val="center"/>
          </w:tcPr>
          <w:p w14:paraId="244054D5" w14:textId="77777777" w:rsidR="007F0E47" w:rsidRDefault="00555DD6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Sociét</w:t>
            </w:r>
            <w:r w:rsidR="007F0E4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é savante (représentant, membre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, mandat électif…)</w:t>
            </w:r>
            <w:r w:rsidR="007F0E4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. </w:t>
            </w:r>
          </w:p>
          <w:p w14:paraId="3424CFD8" w14:textId="77777777" w:rsidR="007F0E47" w:rsidRDefault="007F0E47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08ABD1C" w14:textId="303C5404" w:rsidR="004E64F7" w:rsidRDefault="007F0E47" w:rsidP="007F0E4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Préciser si votre candidature est soutenue par une société savante</w:t>
            </w:r>
          </w:p>
        </w:tc>
        <w:tc>
          <w:tcPr>
            <w:tcW w:w="8642" w:type="dxa"/>
            <w:gridSpan w:val="5"/>
          </w:tcPr>
          <w:p w14:paraId="1585C44D" w14:textId="77777777" w:rsidR="004E64F7" w:rsidRDefault="004E64F7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4E64F7" w14:paraId="2C6441E3" w14:textId="77777777" w:rsidTr="00792E85">
        <w:trPr>
          <w:trHeight w:val="1335"/>
        </w:trPr>
        <w:tc>
          <w:tcPr>
            <w:tcW w:w="1992" w:type="dxa"/>
            <w:vAlign w:val="center"/>
          </w:tcPr>
          <w:p w14:paraId="7B531279" w14:textId="0BBF7727" w:rsidR="004E64F7" w:rsidRDefault="004E64F7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Mots clés correspondants à votre domaine de compétence (maximum 6)</w:t>
            </w:r>
          </w:p>
        </w:tc>
        <w:tc>
          <w:tcPr>
            <w:tcW w:w="8642" w:type="dxa"/>
            <w:gridSpan w:val="5"/>
          </w:tcPr>
          <w:p w14:paraId="3CF8B5D3" w14:textId="77777777" w:rsidR="004E64F7" w:rsidRDefault="004E64F7" w:rsidP="00E443D8">
            <w:pPr>
              <w:tabs>
                <w:tab w:val="left" w:pos="3510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1FF6DF12" w14:textId="28AF8DDC" w:rsidR="004023E3" w:rsidRPr="000C3FD5" w:rsidRDefault="004023E3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sectPr w:rsidR="004023E3" w:rsidRPr="000C3FD5" w:rsidSect="004E64F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D93F" w14:textId="77777777" w:rsidR="00AA2058" w:rsidRDefault="00AA2058" w:rsidP="006C6895">
      <w:pPr>
        <w:spacing w:after="0" w:line="240" w:lineRule="auto"/>
      </w:pPr>
      <w:r>
        <w:separator/>
      </w:r>
    </w:p>
  </w:endnote>
  <w:endnote w:type="continuationSeparator" w:id="0">
    <w:p w14:paraId="36D2E6AE" w14:textId="77777777" w:rsidR="00AA2058" w:rsidRDefault="00AA2058" w:rsidP="006C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3522" w14:textId="1712AA05" w:rsidR="00370C75" w:rsidRPr="009B5EBE" w:rsidRDefault="00370C75" w:rsidP="00370C75">
    <w:pPr>
      <w:pStyle w:val="Pieddepage"/>
      <w:rPr>
        <w:rFonts w:ascii="Arial" w:hAnsi="Arial" w:cs="Arial"/>
        <w:sz w:val="18"/>
        <w:szCs w:val="18"/>
      </w:rPr>
    </w:pPr>
    <w:r w:rsidRPr="003F787F">
      <w:rPr>
        <w:sz w:val="18"/>
        <w:szCs w:val="18"/>
      </w:rPr>
      <w:tab/>
    </w:r>
    <w:sdt>
      <w:sdtPr>
        <w:rPr>
          <w:sz w:val="18"/>
          <w:szCs w:val="18"/>
        </w:rPr>
        <w:id w:val="214445528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9B5EBE">
          <w:rPr>
            <w:rFonts w:ascii="Arial" w:hAnsi="Arial" w:cs="Arial"/>
            <w:sz w:val="18"/>
            <w:szCs w:val="18"/>
          </w:rPr>
          <w:fldChar w:fldCharType="begin"/>
        </w:r>
        <w:r w:rsidRPr="009B5EBE">
          <w:rPr>
            <w:rFonts w:ascii="Arial" w:hAnsi="Arial" w:cs="Arial"/>
            <w:sz w:val="18"/>
            <w:szCs w:val="18"/>
          </w:rPr>
          <w:instrText>PAGE   \* MERGEFORMAT</w:instrText>
        </w:r>
        <w:r w:rsidRPr="009B5EBE">
          <w:rPr>
            <w:rFonts w:ascii="Arial" w:hAnsi="Arial" w:cs="Arial"/>
            <w:sz w:val="18"/>
            <w:szCs w:val="18"/>
          </w:rPr>
          <w:fldChar w:fldCharType="separate"/>
        </w:r>
        <w:r w:rsidR="00610E3F">
          <w:rPr>
            <w:rFonts w:ascii="Arial" w:hAnsi="Arial" w:cs="Arial"/>
            <w:noProof/>
            <w:sz w:val="18"/>
            <w:szCs w:val="18"/>
          </w:rPr>
          <w:t>1</w:t>
        </w:r>
        <w:r w:rsidRPr="009B5EBE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7E5AB2AF" w14:textId="037BB3ED" w:rsidR="00370C75" w:rsidRDefault="00370C75" w:rsidP="00370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FCCB" w14:textId="77777777" w:rsidR="00AA2058" w:rsidRDefault="00AA2058" w:rsidP="006C6895">
      <w:pPr>
        <w:spacing w:after="0" w:line="240" w:lineRule="auto"/>
      </w:pPr>
      <w:r>
        <w:separator/>
      </w:r>
    </w:p>
  </w:footnote>
  <w:footnote w:type="continuationSeparator" w:id="0">
    <w:p w14:paraId="1A01D15E" w14:textId="77777777" w:rsidR="00AA2058" w:rsidRDefault="00AA2058" w:rsidP="006C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E4F9" w14:textId="73F5F1CF" w:rsidR="00306827" w:rsidRDefault="00E443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D46019" wp14:editId="46C1317D">
          <wp:simplePos x="0" y="0"/>
          <wp:positionH relativeFrom="column">
            <wp:posOffset>-795020</wp:posOffset>
          </wp:positionH>
          <wp:positionV relativeFrom="paragraph">
            <wp:posOffset>-354330</wp:posOffset>
          </wp:positionV>
          <wp:extent cx="2004060" cy="1138731"/>
          <wp:effectExtent l="0" t="0" r="0" b="444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13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BE04C9" w14:textId="1B280B4C" w:rsidR="00E443D8" w:rsidRPr="004E64F7" w:rsidRDefault="00E443D8" w:rsidP="00E443D8">
    <w:pPr>
      <w:pStyle w:val="En-tte"/>
      <w:rPr>
        <w:b/>
      </w:rPr>
    </w:pPr>
    <w:r w:rsidRPr="004E64F7">
      <w:rPr>
        <w:b/>
      </w:rPr>
      <w:t xml:space="preserve">                     </w:t>
    </w:r>
    <w:r w:rsidR="00B233EC">
      <w:rPr>
        <w:b/>
      </w:rPr>
      <w:t xml:space="preserve">                     </w:t>
    </w:r>
    <w:r w:rsidRPr="004E64F7">
      <w:rPr>
        <w:b/>
      </w:rPr>
      <w:t>Appel à candidature d’experts 2022/ Comité médical et scientifique</w:t>
    </w:r>
    <w:r w:rsidR="00B233EC">
      <w:rPr>
        <w:b/>
      </w:rPr>
      <w:t xml:space="preserve"> / </w:t>
    </w:r>
    <w:proofErr w:type="spellStart"/>
    <w:r w:rsidR="00792E85">
      <w:rPr>
        <w:b/>
      </w:rPr>
      <w:t>PEGh</w:t>
    </w:r>
    <w:proofErr w:type="spellEnd"/>
  </w:p>
  <w:p w14:paraId="235281EE" w14:textId="79CAD98B" w:rsidR="00E443D8" w:rsidRPr="004E64F7" w:rsidRDefault="00E443D8">
    <w:pPr>
      <w:pStyle w:val="En-tte"/>
      <w:rPr>
        <w:b/>
      </w:rPr>
    </w:pPr>
  </w:p>
  <w:p w14:paraId="66F5A07D" w14:textId="04A364AE" w:rsidR="00E443D8" w:rsidRPr="004E64F7" w:rsidRDefault="00E443D8">
    <w:pPr>
      <w:pStyle w:val="En-tte"/>
      <w:rPr>
        <w:b/>
      </w:rPr>
    </w:pPr>
    <w:r w:rsidRPr="004E64F7">
      <w:rPr>
        <w:b/>
      </w:rPr>
      <w:tab/>
      <w:t xml:space="preserve">                                     Formulaire de candidature / Lettre de motivation</w:t>
    </w:r>
  </w:p>
  <w:p w14:paraId="15676649" w14:textId="7D93E4D0" w:rsidR="00E443D8" w:rsidRDefault="00E443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4A"/>
    <w:multiLevelType w:val="hybridMultilevel"/>
    <w:tmpl w:val="6262E6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E5694"/>
    <w:multiLevelType w:val="hybridMultilevel"/>
    <w:tmpl w:val="47D87B6C"/>
    <w:lvl w:ilvl="0" w:tplc="527A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2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A5122"/>
    <w:multiLevelType w:val="hybridMultilevel"/>
    <w:tmpl w:val="198682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3F4F69"/>
    <w:multiLevelType w:val="hybridMultilevel"/>
    <w:tmpl w:val="989AB950"/>
    <w:lvl w:ilvl="0" w:tplc="A640716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53D"/>
    <w:multiLevelType w:val="hybridMultilevel"/>
    <w:tmpl w:val="CBEA4D1C"/>
    <w:lvl w:ilvl="0" w:tplc="788C1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7279E"/>
    <w:multiLevelType w:val="hybridMultilevel"/>
    <w:tmpl w:val="43301BC6"/>
    <w:lvl w:ilvl="0" w:tplc="C0F8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9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372C7"/>
    <w:multiLevelType w:val="hybridMultilevel"/>
    <w:tmpl w:val="22A47708"/>
    <w:lvl w:ilvl="0" w:tplc="F146B7AE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6500DE7"/>
    <w:multiLevelType w:val="hybridMultilevel"/>
    <w:tmpl w:val="ED36E682"/>
    <w:lvl w:ilvl="0" w:tplc="D08E7FCC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u w:color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26053"/>
    <w:multiLevelType w:val="hybridMultilevel"/>
    <w:tmpl w:val="2188CA7A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04B99"/>
    <w:multiLevelType w:val="hybridMultilevel"/>
    <w:tmpl w:val="E3805732"/>
    <w:lvl w:ilvl="0" w:tplc="4F828AF0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554F2E"/>
    <w:multiLevelType w:val="hybridMultilevel"/>
    <w:tmpl w:val="D25A7534"/>
    <w:lvl w:ilvl="0" w:tplc="AB600600">
      <w:start w:val="1"/>
      <w:numFmt w:val="bullet"/>
      <w:lvlText w:val="•"/>
      <w:lvlJc w:val="left"/>
      <w:pPr>
        <w:tabs>
          <w:tab w:val="num" w:pos="684"/>
        </w:tabs>
        <w:ind w:left="684" w:hanging="360"/>
      </w:pPr>
      <w:rPr>
        <w:rFonts w:ascii="Arial" w:hAnsi="Arial" w:hint="default"/>
      </w:rPr>
    </w:lvl>
    <w:lvl w:ilvl="1" w:tplc="9E70AA9E" w:tentative="1">
      <w:start w:val="1"/>
      <w:numFmt w:val="bullet"/>
      <w:lvlText w:val="•"/>
      <w:lvlJc w:val="left"/>
      <w:pPr>
        <w:tabs>
          <w:tab w:val="num" w:pos="1404"/>
        </w:tabs>
        <w:ind w:left="1404" w:hanging="360"/>
      </w:pPr>
      <w:rPr>
        <w:rFonts w:ascii="Arial" w:hAnsi="Arial" w:hint="default"/>
      </w:rPr>
    </w:lvl>
    <w:lvl w:ilvl="2" w:tplc="08143D20" w:tentative="1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3" w:tplc="70E2F346" w:tentative="1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4" w:tplc="6CE8A32C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5" w:tplc="3C4CA9AE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6" w:tplc="02B2B430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7" w:tplc="1724398C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8" w:tplc="2422B56C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</w:abstractNum>
  <w:abstractNum w:abstractNumId="11" w15:restartNumberingAfterBreak="0">
    <w:nsid w:val="3D1A5D7C"/>
    <w:multiLevelType w:val="hybridMultilevel"/>
    <w:tmpl w:val="3606F8D2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C2634"/>
    <w:multiLevelType w:val="hybridMultilevel"/>
    <w:tmpl w:val="C89C7D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244FB"/>
    <w:multiLevelType w:val="hybridMultilevel"/>
    <w:tmpl w:val="5524D77A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5B07"/>
    <w:multiLevelType w:val="hybridMultilevel"/>
    <w:tmpl w:val="CCBE436A"/>
    <w:lvl w:ilvl="0" w:tplc="95D8E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46CC6"/>
    <w:multiLevelType w:val="hybridMultilevel"/>
    <w:tmpl w:val="5C98ACE4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8468C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 w15:restartNumberingAfterBreak="0">
    <w:nsid w:val="468E0057"/>
    <w:multiLevelType w:val="hybridMultilevel"/>
    <w:tmpl w:val="869801F8"/>
    <w:lvl w:ilvl="0" w:tplc="D69C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6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9C5796"/>
    <w:multiLevelType w:val="hybridMultilevel"/>
    <w:tmpl w:val="3898B1D6"/>
    <w:lvl w:ilvl="0" w:tplc="3E862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2276E"/>
    <w:multiLevelType w:val="hybridMultilevel"/>
    <w:tmpl w:val="D6366352"/>
    <w:lvl w:ilvl="0" w:tplc="9738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8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0D1AAD"/>
    <w:multiLevelType w:val="hybridMultilevel"/>
    <w:tmpl w:val="01128B98"/>
    <w:lvl w:ilvl="0" w:tplc="1382B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78D2"/>
    <w:multiLevelType w:val="hybridMultilevel"/>
    <w:tmpl w:val="D8A61128"/>
    <w:lvl w:ilvl="0" w:tplc="6C4C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A9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F91F1F"/>
    <w:multiLevelType w:val="hybridMultilevel"/>
    <w:tmpl w:val="2D544B10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4EE6"/>
    <w:multiLevelType w:val="hybridMultilevel"/>
    <w:tmpl w:val="32E614D2"/>
    <w:lvl w:ilvl="0" w:tplc="36C8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4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3F55C1"/>
    <w:multiLevelType w:val="hybridMultilevel"/>
    <w:tmpl w:val="42703C44"/>
    <w:lvl w:ilvl="0" w:tplc="72A8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6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F563AE"/>
    <w:multiLevelType w:val="hybridMultilevel"/>
    <w:tmpl w:val="0FE06A2C"/>
    <w:lvl w:ilvl="0" w:tplc="9BBE36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58ED"/>
    <w:multiLevelType w:val="hybridMultilevel"/>
    <w:tmpl w:val="6D26AC5A"/>
    <w:lvl w:ilvl="0" w:tplc="6894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994700"/>
    <w:multiLevelType w:val="hybridMultilevel"/>
    <w:tmpl w:val="2654CA3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5"/>
  </w:num>
  <w:num w:numId="10">
    <w:abstractNumId w:val="22"/>
  </w:num>
  <w:num w:numId="11">
    <w:abstractNumId w:val="13"/>
  </w:num>
  <w:num w:numId="12">
    <w:abstractNumId w:val="20"/>
  </w:num>
  <w:num w:numId="13">
    <w:abstractNumId w:val="23"/>
  </w:num>
  <w:num w:numId="14">
    <w:abstractNumId w:val="18"/>
  </w:num>
  <w:num w:numId="15">
    <w:abstractNumId w:val="16"/>
  </w:num>
  <w:num w:numId="16">
    <w:abstractNumId w:val="21"/>
  </w:num>
  <w:num w:numId="17">
    <w:abstractNumId w:val="15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9"/>
  </w:num>
  <w:num w:numId="23">
    <w:abstractNumId w:val="17"/>
  </w:num>
  <w:num w:numId="24">
    <w:abstractNumId w:val="2"/>
  </w:num>
  <w:num w:numId="25">
    <w:abstractNumId w:val="3"/>
  </w:num>
  <w:num w:numId="26">
    <w:abstractNumId w:val="6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5"/>
    <w:rsid w:val="00000EB0"/>
    <w:rsid w:val="00016B96"/>
    <w:rsid w:val="000201B8"/>
    <w:rsid w:val="00020BFF"/>
    <w:rsid w:val="000245CD"/>
    <w:rsid w:val="0003073C"/>
    <w:rsid w:val="000307F3"/>
    <w:rsid w:val="00031BDE"/>
    <w:rsid w:val="00033C57"/>
    <w:rsid w:val="000376F1"/>
    <w:rsid w:val="00042580"/>
    <w:rsid w:val="00045720"/>
    <w:rsid w:val="0005073A"/>
    <w:rsid w:val="0005131A"/>
    <w:rsid w:val="00075907"/>
    <w:rsid w:val="00082C18"/>
    <w:rsid w:val="00087680"/>
    <w:rsid w:val="00087918"/>
    <w:rsid w:val="000962BA"/>
    <w:rsid w:val="00097B49"/>
    <w:rsid w:val="000A1A62"/>
    <w:rsid w:val="000A3466"/>
    <w:rsid w:val="000A34F4"/>
    <w:rsid w:val="000A5EDA"/>
    <w:rsid w:val="000A6BC9"/>
    <w:rsid w:val="000B7452"/>
    <w:rsid w:val="000C05B4"/>
    <w:rsid w:val="000C3C41"/>
    <w:rsid w:val="000C3FD5"/>
    <w:rsid w:val="000C7AF8"/>
    <w:rsid w:val="000E1562"/>
    <w:rsid w:val="000E3362"/>
    <w:rsid w:val="000F5E6E"/>
    <w:rsid w:val="00101CB7"/>
    <w:rsid w:val="00101D9B"/>
    <w:rsid w:val="001024F7"/>
    <w:rsid w:val="00107579"/>
    <w:rsid w:val="00115C25"/>
    <w:rsid w:val="00121CAA"/>
    <w:rsid w:val="00122F02"/>
    <w:rsid w:val="00123CE5"/>
    <w:rsid w:val="0012760C"/>
    <w:rsid w:val="00141394"/>
    <w:rsid w:val="00145B7F"/>
    <w:rsid w:val="00146E74"/>
    <w:rsid w:val="001509AC"/>
    <w:rsid w:val="001551E7"/>
    <w:rsid w:val="0016497D"/>
    <w:rsid w:val="00165EFC"/>
    <w:rsid w:val="00171B54"/>
    <w:rsid w:val="00176D0C"/>
    <w:rsid w:val="00176EEB"/>
    <w:rsid w:val="00180E08"/>
    <w:rsid w:val="00182610"/>
    <w:rsid w:val="00183CB3"/>
    <w:rsid w:val="0019594B"/>
    <w:rsid w:val="00196241"/>
    <w:rsid w:val="00197260"/>
    <w:rsid w:val="001A003D"/>
    <w:rsid w:val="001A6744"/>
    <w:rsid w:val="001B1576"/>
    <w:rsid w:val="001B30C5"/>
    <w:rsid w:val="001C19F6"/>
    <w:rsid w:val="001C273E"/>
    <w:rsid w:val="001C4496"/>
    <w:rsid w:val="001D122B"/>
    <w:rsid w:val="001D159C"/>
    <w:rsid w:val="001D2169"/>
    <w:rsid w:val="001D694D"/>
    <w:rsid w:val="001E1B74"/>
    <w:rsid w:val="001E41FB"/>
    <w:rsid w:val="001E5322"/>
    <w:rsid w:val="001F2541"/>
    <w:rsid w:val="00201790"/>
    <w:rsid w:val="00212E8D"/>
    <w:rsid w:val="00220173"/>
    <w:rsid w:val="002253CD"/>
    <w:rsid w:val="0022763B"/>
    <w:rsid w:val="00234E22"/>
    <w:rsid w:val="00237CCC"/>
    <w:rsid w:val="00240837"/>
    <w:rsid w:val="0024251F"/>
    <w:rsid w:val="00256556"/>
    <w:rsid w:val="00272BCC"/>
    <w:rsid w:val="00276031"/>
    <w:rsid w:val="00277111"/>
    <w:rsid w:val="00287B2F"/>
    <w:rsid w:val="00292284"/>
    <w:rsid w:val="00293F9B"/>
    <w:rsid w:val="0029690C"/>
    <w:rsid w:val="002A1B19"/>
    <w:rsid w:val="002A5A4C"/>
    <w:rsid w:val="002A7B52"/>
    <w:rsid w:val="002C3ED0"/>
    <w:rsid w:val="002C7360"/>
    <w:rsid w:val="002D3577"/>
    <w:rsid w:val="002D537C"/>
    <w:rsid w:val="002D6C83"/>
    <w:rsid w:val="002E256C"/>
    <w:rsid w:val="002E3F7B"/>
    <w:rsid w:val="002E6FCB"/>
    <w:rsid w:val="002F5837"/>
    <w:rsid w:val="002F66D0"/>
    <w:rsid w:val="003024C6"/>
    <w:rsid w:val="00306827"/>
    <w:rsid w:val="00312438"/>
    <w:rsid w:val="00314619"/>
    <w:rsid w:val="00323CE9"/>
    <w:rsid w:val="003252D6"/>
    <w:rsid w:val="0032761F"/>
    <w:rsid w:val="00327A14"/>
    <w:rsid w:val="00332BAD"/>
    <w:rsid w:val="00337A3F"/>
    <w:rsid w:val="00340872"/>
    <w:rsid w:val="003430C3"/>
    <w:rsid w:val="00350124"/>
    <w:rsid w:val="00354F7D"/>
    <w:rsid w:val="003568B2"/>
    <w:rsid w:val="00370C75"/>
    <w:rsid w:val="0037150C"/>
    <w:rsid w:val="00374D66"/>
    <w:rsid w:val="0037593A"/>
    <w:rsid w:val="00387079"/>
    <w:rsid w:val="003A2737"/>
    <w:rsid w:val="003A63D4"/>
    <w:rsid w:val="003B089B"/>
    <w:rsid w:val="003B1011"/>
    <w:rsid w:val="003B17DB"/>
    <w:rsid w:val="003C1A68"/>
    <w:rsid w:val="003C6E47"/>
    <w:rsid w:val="003E0FB7"/>
    <w:rsid w:val="003F0183"/>
    <w:rsid w:val="003F49A6"/>
    <w:rsid w:val="003F6151"/>
    <w:rsid w:val="003F763B"/>
    <w:rsid w:val="003F77AD"/>
    <w:rsid w:val="003F787F"/>
    <w:rsid w:val="0040217C"/>
    <w:rsid w:val="004023E3"/>
    <w:rsid w:val="00406532"/>
    <w:rsid w:val="00411F0D"/>
    <w:rsid w:val="00414D48"/>
    <w:rsid w:val="00414DB4"/>
    <w:rsid w:val="00417FC2"/>
    <w:rsid w:val="00422069"/>
    <w:rsid w:val="00424CE8"/>
    <w:rsid w:val="00426695"/>
    <w:rsid w:val="004300AF"/>
    <w:rsid w:val="00431AB3"/>
    <w:rsid w:val="00431BD1"/>
    <w:rsid w:val="00434CE1"/>
    <w:rsid w:val="00441908"/>
    <w:rsid w:val="00441AAD"/>
    <w:rsid w:val="00442FEF"/>
    <w:rsid w:val="00450680"/>
    <w:rsid w:val="00451733"/>
    <w:rsid w:val="00452F49"/>
    <w:rsid w:val="00462D78"/>
    <w:rsid w:val="004676B3"/>
    <w:rsid w:val="00473156"/>
    <w:rsid w:val="00473914"/>
    <w:rsid w:val="00474F1C"/>
    <w:rsid w:val="00481876"/>
    <w:rsid w:val="0048378C"/>
    <w:rsid w:val="00486E3C"/>
    <w:rsid w:val="004A015E"/>
    <w:rsid w:val="004A2C30"/>
    <w:rsid w:val="004A3650"/>
    <w:rsid w:val="004A3E33"/>
    <w:rsid w:val="004A51E4"/>
    <w:rsid w:val="004A6E80"/>
    <w:rsid w:val="004B11B2"/>
    <w:rsid w:val="004B2BB3"/>
    <w:rsid w:val="004B2EEC"/>
    <w:rsid w:val="004B5700"/>
    <w:rsid w:val="004B573F"/>
    <w:rsid w:val="004C2056"/>
    <w:rsid w:val="004C7286"/>
    <w:rsid w:val="004D345C"/>
    <w:rsid w:val="004D497D"/>
    <w:rsid w:val="004D501C"/>
    <w:rsid w:val="004D7789"/>
    <w:rsid w:val="004E0103"/>
    <w:rsid w:val="004E15C9"/>
    <w:rsid w:val="004E32B6"/>
    <w:rsid w:val="004E64F7"/>
    <w:rsid w:val="004F2376"/>
    <w:rsid w:val="004F65CF"/>
    <w:rsid w:val="004F67E8"/>
    <w:rsid w:val="00500801"/>
    <w:rsid w:val="005018B6"/>
    <w:rsid w:val="00504078"/>
    <w:rsid w:val="00506313"/>
    <w:rsid w:val="00514C03"/>
    <w:rsid w:val="00516739"/>
    <w:rsid w:val="00521563"/>
    <w:rsid w:val="00522E79"/>
    <w:rsid w:val="00531AD6"/>
    <w:rsid w:val="00531AF4"/>
    <w:rsid w:val="005334D5"/>
    <w:rsid w:val="005347F8"/>
    <w:rsid w:val="00541F0D"/>
    <w:rsid w:val="00555DD6"/>
    <w:rsid w:val="00555FBA"/>
    <w:rsid w:val="00560FAF"/>
    <w:rsid w:val="00563655"/>
    <w:rsid w:val="005724AB"/>
    <w:rsid w:val="005738E2"/>
    <w:rsid w:val="005759E7"/>
    <w:rsid w:val="005858DE"/>
    <w:rsid w:val="005868A8"/>
    <w:rsid w:val="005947A0"/>
    <w:rsid w:val="005A57C0"/>
    <w:rsid w:val="005A5BF4"/>
    <w:rsid w:val="005B064C"/>
    <w:rsid w:val="005B0FE5"/>
    <w:rsid w:val="005B4AFD"/>
    <w:rsid w:val="005B4F68"/>
    <w:rsid w:val="005B7C33"/>
    <w:rsid w:val="005C0E8A"/>
    <w:rsid w:val="005C244E"/>
    <w:rsid w:val="005C6731"/>
    <w:rsid w:val="005D0BD8"/>
    <w:rsid w:val="005D4270"/>
    <w:rsid w:val="005D64A7"/>
    <w:rsid w:val="005E275C"/>
    <w:rsid w:val="005F1AD1"/>
    <w:rsid w:val="005F7B65"/>
    <w:rsid w:val="00600110"/>
    <w:rsid w:val="006075EA"/>
    <w:rsid w:val="00607844"/>
    <w:rsid w:val="00610E3F"/>
    <w:rsid w:val="006145AD"/>
    <w:rsid w:val="00614DB0"/>
    <w:rsid w:val="00620F22"/>
    <w:rsid w:val="00625D45"/>
    <w:rsid w:val="006300C3"/>
    <w:rsid w:val="006310FB"/>
    <w:rsid w:val="00637B46"/>
    <w:rsid w:val="006425B1"/>
    <w:rsid w:val="00643D3C"/>
    <w:rsid w:val="0065373D"/>
    <w:rsid w:val="00656F56"/>
    <w:rsid w:val="00664203"/>
    <w:rsid w:val="00664670"/>
    <w:rsid w:val="00666F3E"/>
    <w:rsid w:val="00672357"/>
    <w:rsid w:val="0067298A"/>
    <w:rsid w:val="00681A01"/>
    <w:rsid w:val="0068223B"/>
    <w:rsid w:val="00683164"/>
    <w:rsid w:val="00684C75"/>
    <w:rsid w:val="00685769"/>
    <w:rsid w:val="006865F8"/>
    <w:rsid w:val="006A4B53"/>
    <w:rsid w:val="006A5057"/>
    <w:rsid w:val="006B0C41"/>
    <w:rsid w:val="006B1C26"/>
    <w:rsid w:val="006B73C5"/>
    <w:rsid w:val="006C2FDE"/>
    <w:rsid w:val="006C314D"/>
    <w:rsid w:val="006C31EF"/>
    <w:rsid w:val="006C6895"/>
    <w:rsid w:val="006D532E"/>
    <w:rsid w:val="006E1E56"/>
    <w:rsid w:val="006E4010"/>
    <w:rsid w:val="006E5050"/>
    <w:rsid w:val="006F0F7D"/>
    <w:rsid w:val="006F2B1E"/>
    <w:rsid w:val="006F353D"/>
    <w:rsid w:val="006F5D2A"/>
    <w:rsid w:val="006F72A7"/>
    <w:rsid w:val="00712CD2"/>
    <w:rsid w:val="00717E80"/>
    <w:rsid w:val="00721649"/>
    <w:rsid w:val="00722CC0"/>
    <w:rsid w:val="00727598"/>
    <w:rsid w:val="00735639"/>
    <w:rsid w:val="00735CB4"/>
    <w:rsid w:val="00737E71"/>
    <w:rsid w:val="007406EB"/>
    <w:rsid w:val="00743AA7"/>
    <w:rsid w:val="00743C98"/>
    <w:rsid w:val="0074691F"/>
    <w:rsid w:val="00752E2D"/>
    <w:rsid w:val="00763AA9"/>
    <w:rsid w:val="00764F93"/>
    <w:rsid w:val="007679ED"/>
    <w:rsid w:val="00781151"/>
    <w:rsid w:val="00792E85"/>
    <w:rsid w:val="00792F47"/>
    <w:rsid w:val="007B07CD"/>
    <w:rsid w:val="007B1EFD"/>
    <w:rsid w:val="007B2090"/>
    <w:rsid w:val="007B508D"/>
    <w:rsid w:val="007C2C3E"/>
    <w:rsid w:val="007D65B6"/>
    <w:rsid w:val="007E4B15"/>
    <w:rsid w:val="007E5F17"/>
    <w:rsid w:val="007F000D"/>
    <w:rsid w:val="007F0E47"/>
    <w:rsid w:val="007F26E7"/>
    <w:rsid w:val="007F35A8"/>
    <w:rsid w:val="007F400D"/>
    <w:rsid w:val="007F442B"/>
    <w:rsid w:val="007F5AF5"/>
    <w:rsid w:val="007F7FC1"/>
    <w:rsid w:val="00806893"/>
    <w:rsid w:val="00810409"/>
    <w:rsid w:val="00811AD4"/>
    <w:rsid w:val="008148C5"/>
    <w:rsid w:val="00821929"/>
    <w:rsid w:val="00833E26"/>
    <w:rsid w:val="00834D94"/>
    <w:rsid w:val="00835AB6"/>
    <w:rsid w:val="00841548"/>
    <w:rsid w:val="008423C1"/>
    <w:rsid w:val="008461BC"/>
    <w:rsid w:val="0085143B"/>
    <w:rsid w:val="0085441D"/>
    <w:rsid w:val="00854E48"/>
    <w:rsid w:val="00856462"/>
    <w:rsid w:val="00863F64"/>
    <w:rsid w:val="00865939"/>
    <w:rsid w:val="00883703"/>
    <w:rsid w:val="0088651C"/>
    <w:rsid w:val="00886C3E"/>
    <w:rsid w:val="00896F35"/>
    <w:rsid w:val="008A5AB8"/>
    <w:rsid w:val="008B012E"/>
    <w:rsid w:val="008B3DCF"/>
    <w:rsid w:val="008B52EF"/>
    <w:rsid w:val="008C016E"/>
    <w:rsid w:val="008C0A58"/>
    <w:rsid w:val="008C1DDA"/>
    <w:rsid w:val="008C5813"/>
    <w:rsid w:val="008E51F2"/>
    <w:rsid w:val="008F05E8"/>
    <w:rsid w:val="008F1E8A"/>
    <w:rsid w:val="008F4B9F"/>
    <w:rsid w:val="008F5987"/>
    <w:rsid w:val="00904B24"/>
    <w:rsid w:val="0090649D"/>
    <w:rsid w:val="00910CCE"/>
    <w:rsid w:val="0091260B"/>
    <w:rsid w:val="009216BB"/>
    <w:rsid w:val="00922660"/>
    <w:rsid w:val="009308CA"/>
    <w:rsid w:val="009335CC"/>
    <w:rsid w:val="00934108"/>
    <w:rsid w:val="0093678E"/>
    <w:rsid w:val="00941705"/>
    <w:rsid w:val="00947F88"/>
    <w:rsid w:val="009513C5"/>
    <w:rsid w:val="0095467D"/>
    <w:rsid w:val="00954E47"/>
    <w:rsid w:val="0095645B"/>
    <w:rsid w:val="009660EB"/>
    <w:rsid w:val="00967840"/>
    <w:rsid w:val="00970526"/>
    <w:rsid w:val="0097247A"/>
    <w:rsid w:val="0097742D"/>
    <w:rsid w:val="0098001F"/>
    <w:rsid w:val="009816C6"/>
    <w:rsid w:val="00983C75"/>
    <w:rsid w:val="009841E1"/>
    <w:rsid w:val="00984932"/>
    <w:rsid w:val="0098565E"/>
    <w:rsid w:val="009874BE"/>
    <w:rsid w:val="0099044B"/>
    <w:rsid w:val="0099427E"/>
    <w:rsid w:val="009942D0"/>
    <w:rsid w:val="009B5EBE"/>
    <w:rsid w:val="009C1EE8"/>
    <w:rsid w:val="009C6DDF"/>
    <w:rsid w:val="009D07BA"/>
    <w:rsid w:val="009D19E6"/>
    <w:rsid w:val="009E29FF"/>
    <w:rsid w:val="009F1129"/>
    <w:rsid w:val="009F2C1C"/>
    <w:rsid w:val="009F6652"/>
    <w:rsid w:val="009F7398"/>
    <w:rsid w:val="00A1549F"/>
    <w:rsid w:val="00A165D2"/>
    <w:rsid w:val="00A17335"/>
    <w:rsid w:val="00A23C0B"/>
    <w:rsid w:val="00A24594"/>
    <w:rsid w:val="00A27B7C"/>
    <w:rsid w:val="00A3736A"/>
    <w:rsid w:val="00A43633"/>
    <w:rsid w:val="00A438D3"/>
    <w:rsid w:val="00A46291"/>
    <w:rsid w:val="00A51E75"/>
    <w:rsid w:val="00A56085"/>
    <w:rsid w:val="00A56BA2"/>
    <w:rsid w:val="00A56C1A"/>
    <w:rsid w:val="00A741D4"/>
    <w:rsid w:val="00A81899"/>
    <w:rsid w:val="00A87C05"/>
    <w:rsid w:val="00A90DCE"/>
    <w:rsid w:val="00A921EA"/>
    <w:rsid w:val="00A9256E"/>
    <w:rsid w:val="00AA2058"/>
    <w:rsid w:val="00AA585C"/>
    <w:rsid w:val="00AA58FB"/>
    <w:rsid w:val="00AB680B"/>
    <w:rsid w:val="00AD15F0"/>
    <w:rsid w:val="00AD65D3"/>
    <w:rsid w:val="00AE28A5"/>
    <w:rsid w:val="00AE2E00"/>
    <w:rsid w:val="00AE615A"/>
    <w:rsid w:val="00B04BA3"/>
    <w:rsid w:val="00B06E46"/>
    <w:rsid w:val="00B074AD"/>
    <w:rsid w:val="00B11AA8"/>
    <w:rsid w:val="00B1729A"/>
    <w:rsid w:val="00B213BA"/>
    <w:rsid w:val="00B233EC"/>
    <w:rsid w:val="00B272F2"/>
    <w:rsid w:val="00B33E13"/>
    <w:rsid w:val="00B3459B"/>
    <w:rsid w:val="00B35F56"/>
    <w:rsid w:val="00B41719"/>
    <w:rsid w:val="00B42D4E"/>
    <w:rsid w:val="00B45A8A"/>
    <w:rsid w:val="00B47232"/>
    <w:rsid w:val="00B514C7"/>
    <w:rsid w:val="00B5288B"/>
    <w:rsid w:val="00B550ED"/>
    <w:rsid w:val="00B55165"/>
    <w:rsid w:val="00B56F55"/>
    <w:rsid w:val="00B64916"/>
    <w:rsid w:val="00B71FD0"/>
    <w:rsid w:val="00B733C8"/>
    <w:rsid w:val="00B8045F"/>
    <w:rsid w:val="00B81C88"/>
    <w:rsid w:val="00B83F84"/>
    <w:rsid w:val="00B92978"/>
    <w:rsid w:val="00B96092"/>
    <w:rsid w:val="00BA386F"/>
    <w:rsid w:val="00BA3D04"/>
    <w:rsid w:val="00BA3D87"/>
    <w:rsid w:val="00BB3398"/>
    <w:rsid w:val="00BC020C"/>
    <w:rsid w:val="00BD36E5"/>
    <w:rsid w:val="00BE4CDB"/>
    <w:rsid w:val="00C05E86"/>
    <w:rsid w:val="00C22DB4"/>
    <w:rsid w:val="00C26B05"/>
    <w:rsid w:val="00C3289C"/>
    <w:rsid w:val="00C35A5B"/>
    <w:rsid w:val="00C36968"/>
    <w:rsid w:val="00C42E19"/>
    <w:rsid w:val="00C43911"/>
    <w:rsid w:val="00C446BC"/>
    <w:rsid w:val="00C4496C"/>
    <w:rsid w:val="00C525B2"/>
    <w:rsid w:val="00C53C76"/>
    <w:rsid w:val="00C53CA2"/>
    <w:rsid w:val="00C66915"/>
    <w:rsid w:val="00C738BA"/>
    <w:rsid w:val="00C80D19"/>
    <w:rsid w:val="00C81E02"/>
    <w:rsid w:val="00C84AC4"/>
    <w:rsid w:val="00C91B66"/>
    <w:rsid w:val="00C9551E"/>
    <w:rsid w:val="00CA4D3B"/>
    <w:rsid w:val="00CB61CA"/>
    <w:rsid w:val="00CB6E1A"/>
    <w:rsid w:val="00CB73DD"/>
    <w:rsid w:val="00CC05B4"/>
    <w:rsid w:val="00CC06E3"/>
    <w:rsid w:val="00CC1AD7"/>
    <w:rsid w:val="00CC70F3"/>
    <w:rsid w:val="00CC7264"/>
    <w:rsid w:val="00CD252A"/>
    <w:rsid w:val="00CD32E6"/>
    <w:rsid w:val="00CD3AA1"/>
    <w:rsid w:val="00CD519F"/>
    <w:rsid w:val="00CD6C48"/>
    <w:rsid w:val="00CE0C9F"/>
    <w:rsid w:val="00CE5904"/>
    <w:rsid w:val="00CF0272"/>
    <w:rsid w:val="00CF3CEE"/>
    <w:rsid w:val="00CF3EEC"/>
    <w:rsid w:val="00CF69AE"/>
    <w:rsid w:val="00CF77B4"/>
    <w:rsid w:val="00D04029"/>
    <w:rsid w:val="00D17532"/>
    <w:rsid w:val="00D17B5F"/>
    <w:rsid w:val="00D17CAA"/>
    <w:rsid w:val="00D21112"/>
    <w:rsid w:val="00D31E64"/>
    <w:rsid w:val="00D34AE4"/>
    <w:rsid w:val="00D421CD"/>
    <w:rsid w:val="00D44128"/>
    <w:rsid w:val="00D46A3F"/>
    <w:rsid w:val="00D47D1F"/>
    <w:rsid w:val="00D55D7D"/>
    <w:rsid w:val="00D74987"/>
    <w:rsid w:val="00D75A92"/>
    <w:rsid w:val="00D84C83"/>
    <w:rsid w:val="00D95296"/>
    <w:rsid w:val="00DA1712"/>
    <w:rsid w:val="00DA2D4E"/>
    <w:rsid w:val="00DB0749"/>
    <w:rsid w:val="00DB0FE1"/>
    <w:rsid w:val="00DB26AA"/>
    <w:rsid w:val="00DC5A93"/>
    <w:rsid w:val="00DC5FAB"/>
    <w:rsid w:val="00DD1C16"/>
    <w:rsid w:val="00DD3081"/>
    <w:rsid w:val="00DD55FF"/>
    <w:rsid w:val="00DE4095"/>
    <w:rsid w:val="00DE7D62"/>
    <w:rsid w:val="00DF11CB"/>
    <w:rsid w:val="00DF57A8"/>
    <w:rsid w:val="00E02341"/>
    <w:rsid w:val="00E0252D"/>
    <w:rsid w:val="00E04200"/>
    <w:rsid w:val="00E04BDE"/>
    <w:rsid w:val="00E06EEB"/>
    <w:rsid w:val="00E11144"/>
    <w:rsid w:val="00E20A0A"/>
    <w:rsid w:val="00E32B26"/>
    <w:rsid w:val="00E36209"/>
    <w:rsid w:val="00E369E7"/>
    <w:rsid w:val="00E443D8"/>
    <w:rsid w:val="00E478E0"/>
    <w:rsid w:val="00E528A3"/>
    <w:rsid w:val="00E532F4"/>
    <w:rsid w:val="00E65A88"/>
    <w:rsid w:val="00E66A2D"/>
    <w:rsid w:val="00E67CD8"/>
    <w:rsid w:val="00E82D19"/>
    <w:rsid w:val="00E93464"/>
    <w:rsid w:val="00E95ED7"/>
    <w:rsid w:val="00E9632C"/>
    <w:rsid w:val="00EA1335"/>
    <w:rsid w:val="00EC4664"/>
    <w:rsid w:val="00EC5E86"/>
    <w:rsid w:val="00ED06C9"/>
    <w:rsid w:val="00ED21C5"/>
    <w:rsid w:val="00ED3A47"/>
    <w:rsid w:val="00EE0E56"/>
    <w:rsid w:val="00EE1E40"/>
    <w:rsid w:val="00EF1E53"/>
    <w:rsid w:val="00F03F6D"/>
    <w:rsid w:val="00F1175D"/>
    <w:rsid w:val="00F1509E"/>
    <w:rsid w:val="00F16B41"/>
    <w:rsid w:val="00F17FA4"/>
    <w:rsid w:val="00F36464"/>
    <w:rsid w:val="00F474C9"/>
    <w:rsid w:val="00F47B87"/>
    <w:rsid w:val="00F562CB"/>
    <w:rsid w:val="00F56442"/>
    <w:rsid w:val="00F61072"/>
    <w:rsid w:val="00F62026"/>
    <w:rsid w:val="00F655D9"/>
    <w:rsid w:val="00F658CF"/>
    <w:rsid w:val="00F725EB"/>
    <w:rsid w:val="00F82413"/>
    <w:rsid w:val="00F94BAF"/>
    <w:rsid w:val="00FA1087"/>
    <w:rsid w:val="00FA10CF"/>
    <w:rsid w:val="00FA1F7D"/>
    <w:rsid w:val="00FA7D24"/>
    <w:rsid w:val="00FB1A6E"/>
    <w:rsid w:val="00FB3172"/>
    <w:rsid w:val="00FC070B"/>
    <w:rsid w:val="00FC2DDF"/>
    <w:rsid w:val="00FC659D"/>
    <w:rsid w:val="00FD713C"/>
    <w:rsid w:val="00FE14AC"/>
    <w:rsid w:val="00FE66F7"/>
    <w:rsid w:val="00FF0172"/>
    <w:rsid w:val="00FF32E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ADAE"/>
  <w15:docId w15:val="{306D66D2-7053-42D4-8ABA-EEB050C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0C"/>
  </w:style>
  <w:style w:type="paragraph" w:styleId="Titre1">
    <w:name w:val="heading 1"/>
    <w:basedOn w:val="Normal"/>
    <w:next w:val="Normal"/>
    <w:link w:val="Titre1Car"/>
    <w:uiPriority w:val="9"/>
    <w:qFormat/>
    <w:rsid w:val="0010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B73DD"/>
    <w:pPr>
      <w:keepNext/>
      <w:spacing w:after="0" w:line="240" w:lineRule="auto"/>
      <w:outlineLvl w:val="2"/>
    </w:pPr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B73DD"/>
    <w:pPr>
      <w:keepNext/>
      <w:spacing w:after="0" w:line="240" w:lineRule="auto"/>
      <w:ind w:left="110"/>
      <w:outlineLvl w:val="3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95"/>
  </w:style>
  <w:style w:type="paragraph" w:styleId="Pieddepage">
    <w:name w:val="footer"/>
    <w:basedOn w:val="Normal"/>
    <w:link w:val="Pieddepag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95"/>
  </w:style>
  <w:style w:type="paragraph" w:styleId="Paragraphedeliste">
    <w:name w:val="List Paragraph"/>
    <w:basedOn w:val="Normal"/>
    <w:link w:val="ParagraphedelisteCar"/>
    <w:uiPriority w:val="34"/>
    <w:qFormat/>
    <w:rsid w:val="00414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E80"/>
    <w:pPr>
      <w:spacing w:after="119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78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78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7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78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CB73DD"/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B73DD"/>
    <w:rPr>
      <w:rFonts w:ascii="Arial" w:eastAsia="Times New Roman" w:hAnsi="Arial" w:cs="Arial"/>
      <w:b/>
      <w:bCs/>
      <w:sz w:val="14"/>
      <w:szCs w:val="24"/>
      <w:lang w:eastAsia="fr-FR"/>
    </w:rPr>
  </w:style>
  <w:style w:type="table" w:styleId="Grilledutableau">
    <w:name w:val="Table Grid"/>
    <w:basedOn w:val="TableauNormal"/>
    <w:uiPriority w:val="59"/>
    <w:rsid w:val="004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7D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4F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4F7"/>
    <w:rPr>
      <w:rFonts w:ascii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024F7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24F7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89C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89C"/>
    <w:rPr>
      <w:rFonts w:ascii="Calibri" w:hAnsi="Calibri" w:cs="Calibri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7406E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D69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42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2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35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1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2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1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8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91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7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2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0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3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3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0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5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4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8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23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4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6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1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79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93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84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0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07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9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871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D8FD-5BBB-42E9-BB5B-8DF6E294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Ménard</dc:creator>
  <cp:lastModifiedBy>ARRABAL Samuel</cp:lastModifiedBy>
  <cp:revision>6</cp:revision>
  <cp:lastPrinted>2021-12-08T14:29:00Z</cp:lastPrinted>
  <dcterms:created xsi:type="dcterms:W3CDTF">2022-03-18T15:31:00Z</dcterms:created>
  <dcterms:modified xsi:type="dcterms:W3CDTF">2022-03-31T15:30:00Z</dcterms:modified>
</cp:coreProperties>
</file>