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AMO_262766736"/>
    <w:p w:rsidR="009B2927" w:rsidRDefault="009B2927" w:rsidP="009B2927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288" r:id="rId8"/>
        </w:object>
      </w:r>
    </w:p>
    <w:p w:rsidR="009B2927" w:rsidRDefault="009B2927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B2927" w:rsidRDefault="009B2927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B2927" w:rsidRDefault="009B2927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B2927" w:rsidRDefault="009B2927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FF259F" w:rsidRPr="007819EE" w:rsidRDefault="00FF259F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Pays de la Loire</w:t>
      </w:r>
    </w:p>
    <w:p w:rsidR="00FF259F" w:rsidRPr="007819EE" w:rsidRDefault="00FF259F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> : Ouest</w:t>
      </w:r>
    </w:p>
    <w:p w:rsidR="00FF259F" w:rsidRPr="007819EE" w:rsidRDefault="00FF259F" w:rsidP="00FF259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DA3CF2" w:rsidRDefault="00DA3CF2" w:rsidP="00FF259F">
      <w:pPr>
        <w:rPr>
          <w:rFonts w:ascii="Arial" w:hAnsi="Arial" w:cs="Arial"/>
          <w:sz w:val="20"/>
          <w:szCs w:val="20"/>
        </w:rPr>
      </w:pPr>
    </w:p>
    <w:p w:rsidR="00FF259F" w:rsidRDefault="00DA3CF2" w:rsidP="00DA3C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région comporte deux centres d’allogreffe de CSH : le CHU de Nantes qui a une activité à la fois adulte et pédiatrique, et le CHU d’Angers qui ne traite que des adultes.</w:t>
      </w:r>
    </w:p>
    <w:p w:rsidR="00550C32" w:rsidRDefault="00DA3CF2" w:rsidP="00DA3C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L’activité globale de la région est en augmentation (+37% entre 2014 et 2015) pour un nombre de patients inscrits stable. Cette augmentation concerne à la fois l’activité apparentée</w:t>
      </w:r>
      <w:r w:rsidR="00481466">
        <w:rPr>
          <w:rFonts w:ascii="Arial" w:hAnsi="Arial" w:cs="Arial"/>
          <w:sz w:val="20"/>
          <w:szCs w:val="20"/>
        </w:rPr>
        <w:t xml:space="preserve"> (50 greffes en 2014 contre 74 en 2015)</w:t>
      </w:r>
      <w:r>
        <w:rPr>
          <w:rFonts w:ascii="Arial" w:hAnsi="Arial" w:cs="Arial"/>
          <w:sz w:val="20"/>
          <w:szCs w:val="20"/>
        </w:rPr>
        <w:t xml:space="preserve"> et non apparentée</w:t>
      </w:r>
      <w:r w:rsidR="00481466">
        <w:rPr>
          <w:rFonts w:ascii="Arial" w:hAnsi="Arial" w:cs="Arial"/>
          <w:sz w:val="20"/>
          <w:szCs w:val="20"/>
        </w:rPr>
        <w:t xml:space="preserve"> (65 greffes en 2014 contre 84 en 2015)</w:t>
      </w:r>
      <w:r>
        <w:rPr>
          <w:rFonts w:ascii="Arial" w:hAnsi="Arial" w:cs="Arial"/>
          <w:sz w:val="20"/>
          <w:szCs w:val="20"/>
        </w:rPr>
        <w:t>.</w:t>
      </w:r>
      <w:r w:rsidR="00550C32">
        <w:rPr>
          <w:rFonts w:ascii="Arial" w:hAnsi="Arial" w:cs="Arial"/>
          <w:sz w:val="20"/>
          <w:szCs w:val="20"/>
        </w:rPr>
        <w:t xml:space="preserve"> </w:t>
      </w:r>
      <w:r w:rsidR="00481466">
        <w:rPr>
          <w:rFonts w:ascii="Arial" w:hAnsi="Arial" w:cs="Arial"/>
          <w:sz w:val="20"/>
          <w:szCs w:val="20"/>
        </w:rPr>
        <w:t>Concernant les greffes apparentées, l’augmentation est due</w:t>
      </w:r>
      <w:r w:rsidR="00550C32">
        <w:rPr>
          <w:rFonts w:ascii="Arial" w:hAnsi="Arial" w:cs="Arial"/>
          <w:sz w:val="20"/>
          <w:szCs w:val="20"/>
        </w:rPr>
        <w:t xml:space="preserve"> à la montée en puissance des greffes haplo-identiques (13 greffes en 2014 contre 35 en 2015)</w:t>
      </w:r>
      <w:r w:rsidR="00481466">
        <w:rPr>
          <w:rFonts w:ascii="Arial" w:hAnsi="Arial" w:cs="Arial"/>
          <w:sz w:val="20"/>
          <w:szCs w:val="20"/>
        </w:rPr>
        <w:t>. Concernant les greffes non apparentées,</w:t>
      </w:r>
      <w:r w:rsidR="00550C32">
        <w:rPr>
          <w:rFonts w:ascii="Arial" w:hAnsi="Arial" w:cs="Arial"/>
          <w:sz w:val="20"/>
          <w:szCs w:val="20"/>
        </w:rPr>
        <w:t xml:space="preserve"> </w:t>
      </w:r>
      <w:r w:rsidR="00481466">
        <w:rPr>
          <w:rFonts w:ascii="Arial" w:hAnsi="Arial" w:cs="Arial"/>
          <w:sz w:val="20"/>
          <w:szCs w:val="20"/>
        </w:rPr>
        <w:t>elle est due aux</w:t>
      </w:r>
      <w:r w:rsidR="00CA1EEB">
        <w:rPr>
          <w:rFonts w:ascii="Arial" w:hAnsi="Arial" w:cs="Arial"/>
          <w:sz w:val="20"/>
          <w:szCs w:val="20"/>
        </w:rPr>
        <w:t xml:space="preserve"> greffes</w:t>
      </w:r>
      <w:r w:rsidR="00481466">
        <w:rPr>
          <w:rFonts w:ascii="Arial" w:hAnsi="Arial" w:cs="Arial"/>
          <w:sz w:val="20"/>
          <w:szCs w:val="20"/>
        </w:rPr>
        <w:t xml:space="preserve"> réalisées</w:t>
      </w:r>
      <w:r w:rsidR="00CA1EEB">
        <w:rPr>
          <w:rFonts w:ascii="Arial" w:hAnsi="Arial" w:cs="Arial"/>
          <w:sz w:val="20"/>
          <w:szCs w:val="20"/>
        </w:rPr>
        <w:t xml:space="preserve"> à partir de</w:t>
      </w:r>
      <w:r w:rsidR="00550C32">
        <w:rPr>
          <w:rFonts w:ascii="Arial" w:hAnsi="Arial" w:cs="Arial"/>
          <w:sz w:val="20"/>
          <w:szCs w:val="20"/>
        </w:rPr>
        <w:t xml:space="preserve"> donneur</w:t>
      </w:r>
      <w:r w:rsidR="00481466">
        <w:rPr>
          <w:rFonts w:ascii="Arial" w:hAnsi="Arial" w:cs="Arial"/>
          <w:sz w:val="20"/>
          <w:szCs w:val="20"/>
        </w:rPr>
        <w:t>s</w:t>
      </w:r>
      <w:r w:rsidR="00550C32">
        <w:rPr>
          <w:rFonts w:ascii="Arial" w:hAnsi="Arial" w:cs="Arial"/>
          <w:sz w:val="20"/>
          <w:szCs w:val="20"/>
        </w:rPr>
        <w:t xml:space="preserve"> volontaire</w:t>
      </w:r>
      <w:r w:rsidR="00481466">
        <w:rPr>
          <w:rFonts w:ascii="Arial" w:hAnsi="Arial" w:cs="Arial"/>
          <w:sz w:val="20"/>
          <w:szCs w:val="20"/>
        </w:rPr>
        <w:t>s</w:t>
      </w:r>
      <w:r w:rsidR="00550C32">
        <w:rPr>
          <w:rFonts w:ascii="Arial" w:hAnsi="Arial" w:cs="Arial"/>
          <w:sz w:val="20"/>
          <w:szCs w:val="20"/>
        </w:rPr>
        <w:t xml:space="preserve"> (53 en 2014 contre 71 en 2015), </w:t>
      </w:r>
      <w:r w:rsidR="00481466">
        <w:rPr>
          <w:rFonts w:ascii="Arial" w:hAnsi="Arial" w:cs="Arial"/>
          <w:sz w:val="20"/>
          <w:szCs w:val="20"/>
        </w:rPr>
        <w:t>et non aux</w:t>
      </w:r>
      <w:r w:rsidR="00550C32">
        <w:rPr>
          <w:rFonts w:ascii="Arial" w:hAnsi="Arial" w:cs="Arial"/>
          <w:sz w:val="20"/>
          <w:szCs w:val="20"/>
        </w:rPr>
        <w:t xml:space="preserve"> greffes </w:t>
      </w:r>
      <w:r w:rsidR="00481466">
        <w:rPr>
          <w:rFonts w:ascii="Arial" w:hAnsi="Arial" w:cs="Arial"/>
          <w:sz w:val="20"/>
          <w:szCs w:val="20"/>
        </w:rPr>
        <w:t xml:space="preserve">réalisées à partir </w:t>
      </w:r>
      <w:r w:rsidR="00550C32">
        <w:rPr>
          <w:rFonts w:ascii="Arial" w:hAnsi="Arial" w:cs="Arial"/>
          <w:sz w:val="20"/>
          <w:szCs w:val="20"/>
        </w:rPr>
        <w:t>de sang placentair</w:t>
      </w:r>
      <w:r w:rsidR="00481466">
        <w:rPr>
          <w:rFonts w:ascii="Arial" w:hAnsi="Arial" w:cs="Arial"/>
          <w:sz w:val="20"/>
          <w:szCs w:val="20"/>
        </w:rPr>
        <w:t>e</w:t>
      </w:r>
      <w:r w:rsidR="00550C32">
        <w:rPr>
          <w:rFonts w:ascii="Arial" w:hAnsi="Arial" w:cs="Arial"/>
          <w:sz w:val="20"/>
          <w:szCs w:val="20"/>
        </w:rPr>
        <w:t>.</w:t>
      </w:r>
    </w:p>
    <w:p w:rsidR="00550C32" w:rsidRDefault="00550C32" w:rsidP="00DA3C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CHU de Nantes présente un flux entrant important (21% en 2015) essentiellement intra-SIOS en provenance de Bretagne et Poitou-Charentes.</w:t>
      </w:r>
    </w:p>
    <w:p w:rsidR="00550C32" w:rsidRDefault="00550C32" w:rsidP="00DA3C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CHU d’Angers a également un flux entrant important (32% en 2015) en provenance majoritairement de la région Centre.</w:t>
      </w:r>
    </w:p>
    <w:p w:rsidR="00550C32" w:rsidRPr="00DA3CF2" w:rsidRDefault="00550C32" w:rsidP="00DA3C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revanche, le flux sortant des patients domiciliés dans la région est faible (7% en 2015), majoritairement vers Rennes.</w:t>
      </w:r>
    </w:p>
    <w:p w:rsidR="00FF259F" w:rsidRDefault="00FF259F" w:rsidP="00DA3CF2">
      <w:pPr>
        <w:jc w:val="both"/>
        <w:rPr>
          <w:rFonts w:ascii="Arial" w:hAnsi="Arial" w:cs="Arial"/>
        </w:rPr>
      </w:pPr>
    </w:p>
    <w:p w:rsidR="00FF259F" w:rsidRDefault="00FF259F" w:rsidP="00DA3CF2">
      <w:pPr>
        <w:jc w:val="both"/>
        <w:rPr>
          <w:rFonts w:ascii="Arial" w:hAnsi="Arial" w:cs="Arial"/>
        </w:rPr>
      </w:pPr>
    </w:p>
    <w:p w:rsidR="00FF259F" w:rsidRPr="005B429A" w:rsidRDefault="00FF259F" w:rsidP="00DA3CF2">
      <w:pPr>
        <w:jc w:val="both"/>
        <w:rPr>
          <w:rFonts w:ascii="Arial" w:hAnsi="Arial" w:cs="Arial"/>
        </w:rPr>
      </w:pPr>
    </w:p>
    <w:p w:rsidR="00FF259F" w:rsidRPr="005B429A" w:rsidRDefault="00FF259F" w:rsidP="00DA3CF2">
      <w:pPr>
        <w:jc w:val="both"/>
        <w:rPr>
          <w:rFonts w:ascii="Arial" w:hAnsi="Arial" w:cs="Arial"/>
        </w:rPr>
      </w:pPr>
    </w:p>
    <w:p w:rsidR="00FF259F" w:rsidRDefault="00FF259F" w:rsidP="00FF259F">
      <w:pPr>
        <w:jc w:val="center"/>
        <w:rPr>
          <w:rFonts w:ascii="Arial" w:hAnsi="Arial" w:cs="Arial"/>
        </w:rPr>
      </w:pPr>
    </w:p>
    <w:p w:rsidR="00FF259F" w:rsidRDefault="00FF259F" w:rsidP="009B2927">
      <w:pPr>
        <w:rPr>
          <w:rFonts w:ascii="Arial" w:hAnsi="Arial" w:cs="Arial"/>
        </w:rPr>
      </w:pPr>
      <w:bookmarkStart w:id="1" w:name="_GoBack"/>
      <w:bookmarkEnd w:id="1"/>
    </w:p>
    <w:p w:rsidR="004F16ED" w:rsidRPr="00F26979" w:rsidRDefault="00FF259F" w:rsidP="00FF25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 w:type="page"/>
      </w:r>
      <w:r w:rsidR="00206C78">
        <w:rPr>
          <w:rFonts w:ascii="Arial" w:hAnsi="Arial" w:cs="Arial"/>
          <w:b/>
          <w:sz w:val="20"/>
          <w:szCs w:val="20"/>
        </w:rPr>
        <w:lastRenderedPageBreak/>
        <w:t>Activité d'allogreffe selon la parenté (1)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AF3869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AF386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206C78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206C78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206C78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84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206C78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206C78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158</w:t>
            </w:r>
          </w:p>
        </w:tc>
      </w:tr>
      <w:bookmarkEnd w:id="2"/>
    </w:tbl>
    <w:p w:rsidR="004F16ED" w:rsidRDefault="004F16ED" w:rsidP="004F16ED">
      <w:pPr>
        <w:jc w:val="center"/>
      </w:pPr>
    </w:p>
    <w:p w:rsidR="005D349C" w:rsidRPr="005D349C" w:rsidRDefault="00206C78" w:rsidP="004F16ED">
      <w:pPr>
        <w:jc w:val="center"/>
        <w:rPr>
          <w:rFonts w:ascii="Arial" w:hAnsi="Arial" w:cs="Arial"/>
          <w:sz w:val="20"/>
          <w:szCs w:val="20"/>
        </w:rPr>
      </w:pPr>
      <w:bookmarkStart w:id="3" w:name="_AMO_489769482"/>
      <w:r>
        <w:rPr>
          <w:rFonts w:ascii="Arial" w:hAnsi="Arial" w:cs="Arial"/>
          <w:sz w:val="20"/>
          <w:szCs w:val="20"/>
        </w:rPr>
        <w:t>(1) déclaration annuelle d'activité des centres</w:t>
      </w:r>
      <w:bookmarkEnd w:id="3"/>
    </w:p>
    <w:p w:rsidR="004F16ED" w:rsidRDefault="004F16ED" w:rsidP="00F26979"/>
    <w:p w:rsidR="00C01917" w:rsidRPr="00F26979" w:rsidRDefault="00206C78" w:rsidP="00F26979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206C78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206C78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206C78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206C78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206C78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206C78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206C78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206C78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</w:tr>
      <w:bookmarkEnd w:id="5"/>
    </w:tbl>
    <w:p w:rsidR="00C01917" w:rsidRDefault="00C01917" w:rsidP="004F16ED">
      <w:pPr>
        <w:jc w:val="center"/>
      </w:pPr>
    </w:p>
    <w:p w:rsidR="005D349C" w:rsidRDefault="00F26979" w:rsidP="005D349C">
      <w:pPr>
        <w:jc w:val="center"/>
      </w:pPr>
      <w:bookmarkStart w:id="6" w:name="_AMO_724264901"/>
      <w:r>
        <w:t xml:space="preserve"> </w:t>
      </w:r>
      <w:r w:rsidR="00206C78">
        <w:t xml:space="preserve">(2) Source: Base </w:t>
      </w:r>
      <w:proofErr w:type="spellStart"/>
      <w:r w:rsidR="00206C78">
        <w:t>ProMISe</w:t>
      </w:r>
      <w:bookmarkEnd w:id="6"/>
      <w:proofErr w:type="spellEnd"/>
    </w:p>
    <w:p w:rsidR="005D349C" w:rsidRDefault="005D349C" w:rsidP="005D349C">
      <w:pPr>
        <w:jc w:val="center"/>
      </w:pPr>
    </w:p>
    <w:p w:rsidR="003725A2" w:rsidRDefault="003725A2" w:rsidP="005D349C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  <w:gridCol w:w="6"/>
      </w:tblGrid>
      <w:tr w:rsidR="00F26979" w:rsidRPr="0065749D" w:rsidTr="00DA3CF2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F26979" w:rsidRPr="0065749D" w:rsidTr="00DA3CF2">
        <w:trPr>
          <w:gridAfter w:val="1"/>
          <w:wAfter w:w="6" w:type="dxa"/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F26979" w:rsidRPr="0065749D" w:rsidRDefault="00F26979" w:rsidP="00DA3CF2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F26979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F26979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F26979" w:rsidRDefault="00F26979" w:rsidP="00DA3CF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F26979" w:rsidRPr="0065749D" w:rsidTr="00DA3CF2">
        <w:trPr>
          <w:gridAfter w:val="1"/>
          <w:wAfter w:w="6" w:type="dxa"/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26979" w:rsidRPr="0065749D" w:rsidRDefault="00F26979" w:rsidP="00DA3CF2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F26979" w:rsidRDefault="00F26979" w:rsidP="00DA3CF2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F26979" w:rsidRDefault="00F26979" w:rsidP="00DA3CF2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F26979" w:rsidRDefault="00F26979" w:rsidP="00DA3CF2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</w:tbl>
    <w:p w:rsidR="00F26979" w:rsidRDefault="00F26979" w:rsidP="005D349C">
      <w:pPr>
        <w:jc w:val="center"/>
      </w:pPr>
    </w:p>
    <w:p w:rsidR="00F26979" w:rsidRDefault="00F26979" w:rsidP="00F26979">
      <w:pPr>
        <w:jc w:val="center"/>
      </w:pPr>
      <w:r>
        <w:t xml:space="preserve">(3) Source: Base </w:t>
      </w:r>
      <w:proofErr w:type="spellStart"/>
      <w:r>
        <w:t>Syrenad</w:t>
      </w:r>
      <w:proofErr w:type="spellEnd"/>
    </w:p>
    <w:p w:rsidR="003B1336" w:rsidRDefault="003B1336" w:rsidP="005D349C">
      <w:pPr>
        <w:jc w:val="center"/>
      </w:pPr>
      <w:r>
        <w:br w:type="page"/>
      </w:r>
    </w:p>
    <w:p w:rsidR="00C01917" w:rsidRPr="009D170A" w:rsidRDefault="00C01917" w:rsidP="004F16ED">
      <w:pPr>
        <w:jc w:val="center"/>
        <w:rPr>
          <w:rFonts w:ascii="Arial" w:hAnsi="Arial" w:cs="Arial"/>
          <w:sz w:val="20"/>
          <w:szCs w:val="20"/>
        </w:rPr>
      </w:pPr>
    </w:p>
    <w:p w:rsidR="009D170A" w:rsidRPr="009D170A" w:rsidRDefault="00206C78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AMO_32803308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7"/>
    </w:p>
    <w:p w:rsidR="009D170A" w:rsidRPr="009D170A" w:rsidRDefault="009D170A" w:rsidP="009D17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D349C" w:rsidRPr="009D170A" w:rsidTr="009D170A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8" w:name="_AMO_243447987"/>
          </w:p>
        </w:tc>
        <w:tc>
          <w:tcPr>
            <w:tcW w:w="0" w:type="auto"/>
            <w:gridSpan w:val="1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3B1336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5D349C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206C78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349C" w:rsidRPr="009D170A" w:rsidTr="009D170A">
        <w:trPr>
          <w:trHeight w:val="665"/>
          <w:jc w:val="center"/>
        </w:trPr>
        <w:tc>
          <w:tcPr>
            <w:tcW w:w="0" w:type="auto"/>
          </w:tcPr>
          <w:p w:rsidR="009D170A" w:rsidRPr="009D170A" w:rsidRDefault="00206C78" w:rsidP="003B133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Parmi l</w:t>
            </w:r>
            <w:r w:rsidR="00A01A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 patients </w:t>
            </w:r>
            <w:proofErr w:type="spellStart"/>
            <w:r w:rsidR="00A01AFA"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 w:rsidR="00A01A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la région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5D349C" w:rsidRPr="009D170A" w:rsidTr="009D170A">
        <w:trPr>
          <w:trHeight w:val="618"/>
          <w:jc w:val="center"/>
        </w:trPr>
        <w:tc>
          <w:tcPr>
            <w:tcW w:w="0" w:type="auto"/>
          </w:tcPr>
          <w:p w:rsidR="009D170A" w:rsidRPr="009D170A" w:rsidRDefault="00206C78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9D170A" w:rsidTr="009D170A">
        <w:trPr>
          <w:trHeight w:val="671"/>
          <w:jc w:val="center"/>
        </w:trPr>
        <w:tc>
          <w:tcPr>
            <w:tcW w:w="0" w:type="auto"/>
          </w:tcPr>
          <w:p w:rsidR="009D170A" w:rsidRPr="009D170A" w:rsidRDefault="00206C78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une autre région du même SIOS*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206C78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206C78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206C78" w:rsidP="009D17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206C78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8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Pr="005D349C" w:rsidRDefault="00206C78" w:rsidP="009D170A">
      <w:pPr>
        <w:jc w:val="center"/>
        <w:rPr>
          <w:rFonts w:ascii="Arial" w:hAnsi="Arial" w:cs="Arial"/>
          <w:sz w:val="20"/>
          <w:szCs w:val="20"/>
        </w:rPr>
      </w:pPr>
      <w:bookmarkStart w:id="9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9"/>
      <w:proofErr w:type="spellEnd"/>
    </w:p>
    <w:p w:rsidR="005D349C" w:rsidRPr="005D349C" w:rsidRDefault="00206C78" w:rsidP="009D170A">
      <w:pPr>
        <w:jc w:val="center"/>
        <w:rPr>
          <w:rFonts w:ascii="Arial" w:hAnsi="Arial" w:cs="Arial"/>
          <w:sz w:val="20"/>
          <w:szCs w:val="20"/>
        </w:rPr>
      </w:pPr>
      <w:bookmarkStart w:id="10" w:name="_AMO_557003308"/>
      <w:r>
        <w:rPr>
          <w:rFonts w:ascii="Arial" w:hAnsi="Arial" w:cs="Arial"/>
          <w:sz w:val="20"/>
          <w:szCs w:val="20"/>
        </w:rPr>
        <w:t>* voir ci-après la région de domicile</w:t>
      </w:r>
      <w:bookmarkEnd w:id="10"/>
    </w:p>
    <w:p w:rsidR="005D349C" w:rsidRDefault="005D349C" w:rsidP="009D170A">
      <w:pPr>
        <w:jc w:val="center"/>
      </w:pPr>
    </w:p>
    <w:p w:rsidR="005D349C" w:rsidRDefault="005D349C" w:rsidP="009D170A">
      <w:pPr>
        <w:jc w:val="center"/>
      </w:pPr>
    </w:p>
    <w:p w:rsidR="003B1336" w:rsidRDefault="003B1336" w:rsidP="009D170A">
      <w:pPr>
        <w:jc w:val="center"/>
      </w:pPr>
    </w:p>
    <w:p w:rsidR="009D170A" w:rsidRDefault="009D170A" w:rsidP="009D170A">
      <w:pPr>
        <w:jc w:val="center"/>
      </w:pPr>
    </w:p>
    <w:p w:rsidR="009D170A" w:rsidRDefault="009D170A">
      <w:r>
        <w:br w:type="page"/>
      </w:r>
    </w:p>
    <w:p w:rsidR="00302E78" w:rsidRPr="00302E78" w:rsidRDefault="00BD6493" w:rsidP="00302E78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AMO_465788995"/>
      <w:r>
        <w:rPr>
          <w:rFonts w:ascii="Arial" w:hAnsi="Arial" w:cs="Arial"/>
          <w:b/>
          <w:sz w:val="20"/>
          <w:szCs w:val="20"/>
        </w:rPr>
        <w:lastRenderedPageBreak/>
        <w:t>Origine géographique des patients greffés (2)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206C78" w:rsidRPr="00302E78" w:rsidTr="00DA3CF2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206C78" w:rsidRPr="00302E78" w:rsidRDefault="00206C78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2" w:name="_AMO_910441855"/>
          </w:p>
        </w:tc>
        <w:tc>
          <w:tcPr>
            <w:tcW w:w="0" w:type="auto"/>
            <w:gridSpan w:val="6"/>
            <w:vAlign w:val="center"/>
          </w:tcPr>
          <w:p w:rsidR="00206C78" w:rsidRPr="00302E78" w:rsidRDefault="00BD6493" w:rsidP="00206C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206C78" w:rsidRPr="00302E78" w:rsidTr="00DA3CF2">
        <w:trPr>
          <w:jc w:val="center"/>
        </w:trPr>
        <w:tc>
          <w:tcPr>
            <w:tcW w:w="0" w:type="auto"/>
            <w:gridSpan w:val="2"/>
            <w:vMerge/>
          </w:tcPr>
          <w:p w:rsidR="00206C78" w:rsidRPr="00302E78" w:rsidRDefault="00206C78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6C78" w:rsidRPr="00302E78" w:rsidRDefault="00BD6493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206C78" w:rsidRPr="00302E78" w:rsidRDefault="00BD6493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206C78" w:rsidRPr="00302E78" w:rsidRDefault="00BD6493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206C78" w:rsidRPr="00302E78" w:rsidRDefault="00BD6493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206C78" w:rsidRPr="00302E78" w:rsidRDefault="00BD6493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206C78" w:rsidRPr="00302E78" w:rsidRDefault="00BD6493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206C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206C78" w:rsidRPr="00302E78" w:rsidRDefault="00BD6493" w:rsidP="00206C78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greffés dans une autre région du même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C78" w:rsidRPr="00302E78" w:rsidRDefault="00206C78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206C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vAlign w:val="bottom"/>
          </w:tcPr>
          <w:p w:rsidR="00206C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vAlign w:val="bottom"/>
          </w:tcPr>
          <w:p w:rsidR="00206C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vAlign w:val="bottom"/>
          </w:tcPr>
          <w:p w:rsidR="00206C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vAlign w:val="bottom"/>
          </w:tcPr>
          <w:p w:rsidR="00206C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vAlign w:val="bottom"/>
          </w:tcPr>
          <w:p w:rsidR="00206C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06C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206C78" w:rsidRPr="00302E78" w:rsidRDefault="00BD6493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Bretagne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C78" w:rsidRPr="00302E78" w:rsidRDefault="00206C78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206C78" w:rsidRPr="00302E78" w:rsidRDefault="00206C78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206C78" w:rsidRPr="00302E78" w:rsidRDefault="00206C78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206C78" w:rsidRPr="00302E78" w:rsidRDefault="00206C78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206C78" w:rsidRPr="00302E78" w:rsidRDefault="00206C78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206C78" w:rsidRPr="00302E78" w:rsidRDefault="00206C78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206C78" w:rsidRPr="00302E78" w:rsidRDefault="00206C78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302E78" w:rsidRPr="00302E78" w:rsidRDefault="00BD6493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78" w:rsidRPr="00302E78" w:rsidRDefault="00302E78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02E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302E78" w:rsidRPr="00302E78" w:rsidRDefault="00BD6493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Poitou Charentes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78" w:rsidRPr="00302E78" w:rsidRDefault="00302E78" w:rsidP="00206C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02E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302E78" w:rsidRPr="00302E78" w:rsidRDefault="00BD6493" w:rsidP="00206C7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2E78" w:rsidRPr="00302E78" w:rsidRDefault="00302E78" w:rsidP="00206C7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BD6493" w:rsidP="00206C7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bookmarkEnd w:id="12"/>
    </w:tbl>
    <w:p w:rsidR="00302E78" w:rsidRPr="00302E78" w:rsidRDefault="00302E78" w:rsidP="00302E78">
      <w:pPr>
        <w:jc w:val="center"/>
        <w:rPr>
          <w:rFonts w:ascii="Arial" w:hAnsi="Arial" w:cs="Arial"/>
          <w:sz w:val="20"/>
          <w:szCs w:val="20"/>
        </w:rPr>
      </w:pPr>
    </w:p>
    <w:p w:rsidR="00302E78" w:rsidRDefault="00BD6493" w:rsidP="00AF3869">
      <w:pPr>
        <w:jc w:val="center"/>
        <w:rPr>
          <w:rFonts w:ascii="Arial" w:hAnsi="Arial" w:cs="Arial"/>
          <w:sz w:val="20"/>
          <w:szCs w:val="20"/>
        </w:rPr>
      </w:pPr>
      <w:bookmarkStart w:id="13" w:name="_AMO_370792468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3"/>
      <w:proofErr w:type="spellEnd"/>
    </w:p>
    <w:p w:rsidR="00BD6493" w:rsidRDefault="00BD6493" w:rsidP="00AF3869">
      <w:pPr>
        <w:jc w:val="center"/>
        <w:rPr>
          <w:rFonts w:ascii="Arial" w:hAnsi="Arial" w:cs="Arial"/>
          <w:sz w:val="20"/>
          <w:szCs w:val="20"/>
        </w:rPr>
      </w:pPr>
    </w:p>
    <w:p w:rsidR="00BD6493" w:rsidRPr="00BD6493" w:rsidRDefault="008F5917" w:rsidP="00BD6493">
      <w:pPr>
        <w:jc w:val="center"/>
        <w:rPr>
          <w:rFonts w:ascii="Arial" w:hAnsi="Arial" w:cs="Arial"/>
          <w:b/>
          <w:sz w:val="20"/>
          <w:szCs w:val="20"/>
        </w:rPr>
      </w:pPr>
      <w:bookmarkStart w:id="14" w:name="_AMO_51653702"/>
      <w:proofErr w:type="spellStart"/>
      <w:r>
        <w:rPr>
          <w:rFonts w:ascii="Arial" w:hAnsi="Arial" w:cs="Arial"/>
          <w:b/>
          <w:sz w:val="20"/>
          <w:szCs w:val="20"/>
        </w:rPr>
        <w:t>Oirigine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géographique des patients greffés (2)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146"/>
        <w:gridCol w:w="585"/>
        <w:gridCol w:w="585"/>
        <w:gridCol w:w="585"/>
        <w:gridCol w:w="585"/>
        <w:gridCol w:w="585"/>
      </w:tblGrid>
      <w:tr w:rsidR="00BD6493" w:rsidRPr="00BD6493" w:rsidTr="00BD6493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5" w:name="_AMO_441828773"/>
          </w:p>
        </w:tc>
        <w:tc>
          <w:tcPr>
            <w:tcW w:w="0" w:type="auto"/>
            <w:gridSpan w:val="5"/>
            <w:vAlign w:val="center"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gridSpan w:val="2"/>
            <w:vMerge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D6493" w:rsidRPr="00BD6493" w:rsidRDefault="00BD6493" w:rsidP="00BD64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greffés dans un autre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Basse Normandie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Champagne Ardenne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Franche Comté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Ile de France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Midi Pyrénées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Nord Pas de Calais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Territoire d'outre-mer ou étranger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4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493" w:rsidRPr="00BD6493" w:rsidTr="00BD6493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6493" w:rsidRPr="00BD6493" w:rsidRDefault="00BD6493" w:rsidP="00BD64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BD6493" w:rsidRPr="00BD6493" w:rsidRDefault="00BD6493" w:rsidP="00BD649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64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bookmarkEnd w:id="15"/>
    </w:tbl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</w:p>
    <w:p w:rsidR="00BD6493" w:rsidRDefault="00BD6493" w:rsidP="00BD64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proofErr w:type="spellEnd"/>
    </w:p>
    <w:p w:rsidR="00BD6493" w:rsidRDefault="00BD6493" w:rsidP="00AF3869">
      <w:pPr>
        <w:jc w:val="center"/>
        <w:rPr>
          <w:rFonts w:ascii="Arial" w:hAnsi="Arial" w:cs="Arial"/>
          <w:sz w:val="20"/>
          <w:szCs w:val="20"/>
        </w:rPr>
      </w:pPr>
    </w:p>
    <w:p w:rsidR="00BD6493" w:rsidRDefault="00BD6493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Default="00AF3869" w:rsidP="00BD6493">
      <w:pPr>
        <w:rPr>
          <w:rFonts w:ascii="Arial" w:hAnsi="Arial" w:cs="Arial"/>
          <w:sz w:val="20"/>
          <w:szCs w:val="20"/>
        </w:rPr>
      </w:pPr>
    </w:p>
    <w:p w:rsidR="00FF259F" w:rsidRDefault="00FF259F" w:rsidP="00BD6493">
      <w:pPr>
        <w:rPr>
          <w:rFonts w:ascii="Arial" w:hAnsi="Arial" w:cs="Arial"/>
          <w:sz w:val="20"/>
          <w:szCs w:val="20"/>
        </w:rPr>
      </w:pPr>
    </w:p>
    <w:p w:rsidR="00FF259F" w:rsidRDefault="00FF259F" w:rsidP="00FF259F">
      <w:pPr>
        <w:jc w:val="center"/>
        <w:rPr>
          <w:rFonts w:ascii="Arial" w:hAnsi="Arial" w:cs="Arial"/>
          <w:sz w:val="20"/>
          <w:szCs w:val="20"/>
        </w:rPr>
      </w:pPr>
      <w:r w:rsidRPr="00FF259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65"/>
        <w:gridCol w:w="465"/>
        <w:gridCol w:w="465"/>
        <w:gridCol w:w="465"/>
        <w:gridCol w:w="351"/>
        <w:gridCol w:w="465"/>
        <w:gridCol w:w="465"/>
        <w:gridCol w:w="465"/>
        <w:gridCol w:w="465"/>
        <w:gridCol w:w="465"/>
        <w:gridCol w:w="465"/>
        <w:gridCol w:w="465"/>
      </w:tblGrid>
      <w:tr w:rsidR="00FF259F" w:rsidRPr="00FF259F" w:rsidTr="00DA3CF2">
        <w:trPr>
          <w:cantSplit/>
          <w:tblHeader/>
          <w:jc w:val="center"/>
        </w:trPr>
        <w:tc>
          <w:tcPr>
            <w:tcW w:w="994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6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Parmi les patients domiciliés dans la région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118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93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dans la région</w:t>
            </w: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F259F" w:rsidRPr="00FF259F" w:rsidTr="00DA3CF2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région mais dans le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:rsidR="00FF259F" w:rsidRP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Pr="00FF259F" w:rsidRDefault="00FF259F" w:rsidP="00FF259F">
      <w:pPr>
        <w:jc w:val="center"/>
        <w:rPr>
          <w:rFonts w:ascii="Arial" w:hAnsi="Arial" w:cs="Arial"/>
          <w:sz w:val="20"/>
          <w:szCs w:val="20"/>
        </w:rPr>
      </w:pPr>
      <w:r w:rsidRPr="00FF259F">
        <w:rPr>
          <w:rFonts w:ascii="Arial" w:hAnsi="Arial" w:cs="Arial"/>
          <w:sz w:val="20"/>
          <w:szCs w:val="20"/>
        </w:rPr>
        <w:t>* Voir ci-après le lieu de greffe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578"/>
        <w:gridCol w:w="578"/>
        <w:gridCol w:w="578"/>
        <w:gridCol w:w="578"/>
        <w:gridCol w:w="578"/>
        <w:gridCol w:w="578"/>
      </w:tblGrid>
      <w:tr w:rsidR="00FF259F" w:rsidRPr="00FF259F" w:rsidTr="00DA3CF2">
        <w:trPr>
          <w:cantSplit/>
          <w:tblHeader/>
          <w:jc w:val="center"/>
        </w:trPr>
        <w:tc>
          <w:tcPr>
            <w:tcW w:w="625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2786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mais dans le </w:t>
            </w:r>
            <w:proofErr w:type="spellStart"/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2786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2786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278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278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Poitiers Hôpital Jean Bernard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F259F" w:rsidRPr="00FF259F" w:rsidTr="00DA3CF2">
        <w:trPr>
          <w:cantSplit/>
          <w:jc w:val="center"/>
        </w:trPr>
        <w:tc>
          <w:tcPr>
            <w:tcW w:w="278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Tours Hôpital Bretonneau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278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Rennes CHU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27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</w:tbl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P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P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578"/>
        <w:gridCol w:w="578"/>
        <w:gridCol w:w="578"/>
        <w:gridCol w:w="578"/>
        <w:gridCol w:w="578"/>
        <w:gridCol w:w="578"/>
      </w:tblGrid>
      <w:tr w:rsidR="00FF259F" w:rsidRPr="00FF259F" w:rsidTr="00DA3CF2">
        <w:trPr>
          <w:cantSplit/>
          <w:tblHeader/>
          <w:jc w:val="center"/>
        </w:trPr>
        <w:tc>
          <w:tcPr>
            <w:tcW w:w="85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5090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et hors </w:t>
            </w:r>
            <w:proofErr w:type="spellStart"/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FF259F" w:rsidRPr="00FF259F" w:rsidTr="00DA3CF2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Marseille Institut Paoli </w:t>
            </w:r>
            <w:proofErr w:type="spellStart"/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Calmettes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Caen CHU Hématologie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Créteil Hôpital Henri Mondor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La Pitié Salpetrière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Clamart Hôpital d'Instruction des Armées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Saint-Antoine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Rouen Hôpital Charles Nicolle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Bordeaux Groupe Hospitalier Pellegrin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F259F" w:rsidRPr="00FF259F" w:rsidTr="00DA3CF2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FF259F" w:rsidRPr="00FF259F" w:rsidRDefault="00FF259F" w:rsidP="00FF259F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25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</w:tbl>
    <w:p w:rsidR="00FF259F" w:rsidRP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P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F259F" w:rsidRPr="00FF259F" w:rsidRDefault="00FF259F" w:rsidP="00FF259F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fr-FR"/>
        </w:rPr>
      </w:pPr>
      <w:r w:rsidRPr="00FF259F">
        <w:rPr>
          <w:rFonts w:ascii="Arial" w:eastAsiaTheme="minorEastAsia" w:hAnsi="Arial" w:cs="Arial"/>
          <w:sz w:val="20"/>
          <w:szCs w:val="20"/>
          <w:lang w:eastAsia="fr-FR"/>
        </w:rPr>
        <w:t xml:space="preserve">(2) source : base </w:t>
      </w:r>
      <w:proofErr w:type="spellStart"/>
      <w:r w:rsidRPr="00FF259F">
        <w:rPr>
          <w:rFonts w:ascii="Arial" w:eastAsiaTheme="minorEastAsia" w:hAnsi="Arial" w:cs="Arial"/>
          <w:sz w:val="20"/>
          <w:szCs w:val="20"/>
          <w:lang w:eastAsia="fr-FR"/>
        </w:rPr>
        <w:t>ProMISe</w:t>
      </w:r>
      <w:proofErr w:type="spellEnd"/>
    </w:p>
    <w:p w:rsidR="00FF259F" w:rsidRDefault="00FF259F" w:rsidP="00BD6493">
      <w:pPr>
        <w:rPr>
          <w:rFonts w:ascii="Arial" w:hAnsi="Arial" w:cs="Arial"/>
          <w:sz w:val="20"/>
          <w:szCs w:val="20"/>
        </w:rPr>
      </w:pPr>
    </w:p>
    <w:sectPr w:rsidR="00FF259F" w:rsidSect="009D1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BC" w:rsidRDefault="008F5DBC" w:rsidP="008F5DBC">
      <w:pPr>
        <w:spacing w:after="0" w:line="240" w:lineRule="auto"/>
      </w:pPr>
      <w:r>
        <w:separator/>
      </w:r>
    </w:p>
  </w:endnote>
  <w:endnote w:type="continuationSeparator" w:id="0">
    <w:p w:rsidR="008F5DBC" w:rsidRDefault="008F5DBC" w:rsidP="008F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BC" w:rsidRDefault="008F5DB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598731"/>
      <w:docPartObj>
        <w:docPartGallery w:val="Page Numbers (Bottom of Page)"/>
        <w:docPartUnique/>
      </w:docPartObj>
    </w:sdtPr>
    <w:sdtEndPr/>
    <w:sdtContent>
      <w:p w:rsidR="008F5DBC" w:rsidRDefault="008F5DBC">
        <w:pPr>
          <w:pStyle w:val="Pieddepage"/>
          <w:rPr>
            <w:rFonts w:ascii="Arial" w:hAnsi="Arial" w:cs="Arial"/>
            <w:b/>
            <w:color w:val="1F497D"/>
            <w:sz w:val="18"/>
            <w:szCs w:val="18"/>
          </w:rPr>
        </w:pPr>
        <w:r>
          <w:rPr>
            <w:rFonts w:ascii="Arial" w:hAnsi="Arial" w:cs="Arial"/>
            <w:b/>
            <w:color w:val="1F497D"/>
            <w:sz w:val="18"/>
            <w:szCs w:val="18"/>
          </w:rPr>
          <w:t>RAPPORT REGIONAL 2015 DPGCSH </w:t>
        </w:r>
      </w:p>
      <w:p w:rsidR="008F5DBC" w:rsidRDefault="008F5DBC">
        <w:pPr>
          <w:pStyle w:val="Pieddepage"/>
        </w:pPr>
        <w:r>
          <w:rPr>
            <w:rFonts w:ascii="Arial" w:hAnsi="Arial" w:cs="Arial"/>
            <w:b/>
            <w:color w:val="1F497D"/>
            <w:sz w:val="18"/>
            <w:szCs w:val="18"/>
          </w:rPr>
          <w:t>PAYS DE LA LOIRE</w:t>
        </w: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2927">
          <w:rPr>
            <w:noProof/>
          </w:rPr>
          <w:t>6</w:t>
        </w:r>
        <w:r>
          <w:fldChar w:fldCharType="end"/>
        </w:r>
      </w:p>
    </w:sdtContent>
  </w:sdt>
  <w:p w:rsidR="008F5DBC" w:rsidRDefault="008F5DB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BC" w:rsidRDefault="008F5D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BC" w:rsidRDefault="008F5DBC" w:rsidP="008F5DBC">
      <w:pPr>
        <w:spacing w:after="0" w:line="240" w:lineRule="auto"/>
      </w:pPr>
      <w:r>
        <w:separator/>
      </w:r>
    </w:p>
  </w:footnote>
  <w:footnote w:type="continuationSeparator" w:id="0">
    <w:p w:rsidR="008F5DBC" w:rsidRDefault="008F5DBC" w:rsidP="008F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BC" w:rsidRDefault="008F5DB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BC" w:rsidRDefault="008F5DB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BC" w:rsidRDefault="008F5D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341139082" w:val="&lt;ContentDefinition name=&quot;Tables de synthèse&quot; rsid=&quot;341139082&quot; type=&quot;Task&quot; format=&quot;ReportXml&quot; imgfmt=&quot;ActiveX&quot; created=&quot;11/25/2016 19:17:03&quot; modifed=&quot;12/06/2016 17:08:45&quot; user=&quot;Florence MESNIL&quot; apply=&quot;False&quot; css=&quot;C:\Program Files (x86)\SASHome\x86\SASAddinforMicrosoftOffice\7.1\Styles\sasweb.css&quot; range=&quot;Tables_de_synthèse_6&quot; auto=&quot;False&quot; xTime=&quot;00:00:02.2776000&quot; rTime=&quot;00:00:00.3120000&quot; bgnew=&quot;False&quot; nFmt=&quot;False&quot; grphSet=&quot;True&quot; imgY=&quot;0&quot; imgX=&quot;0&quot; redirect=&quot;False&quot;&gt;_x000d__x000a_  &lt;files&gt;C:\Users\fmesnil\Documents\My SAS Files\Add-In for Microsoft Office\_SOA_Tables_de_synthèse_826152414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571021601" w:val="&lt;ContentDefinition name=&quot;Tables de synthèse&quot; rsid=&quot;571021601&quot; type=&quot;Task&quot; format=&quot;ReportXml&quot; imgfmt=&quot;ActiveX&quot; created=&quot;12/06/2016 17:11:22&quot; modifed=&quot;12/06/2016 17:13:37&quot; user=&quot;Florence MESNIL&quot; apply=&quot;False&quot; css=&quot;C:\Program Files (x86)\SASHome\x86\SASAddinforMicrosoftOffice\7.1\Styles\sasweb.css&quot; range=&quot;Tables_de_synthèse_4&quot; auto=&quot;False&quot; xTime=&quot;00:00:02.2309001&quot; rTime=&quot;00:00:00.3744168&quot; bgnew=&quot;False&quot; nFmt=&quot;False&quot; grphSet=&quot;True&quot; imgY=&quot;0&quot; imgX=&quot;0&quot; redirect=&quot;False&quot;&gt;_x000d__x000a_  &lt;files&gt;C:\Users\fmesnil\Documents\My SAS Files\Add-In for Microsoft Office\_SOA_Tables_de_synthèse_99157779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1/25/2016 20:17:41&quot; user=&quot;Florence MESNIL&quot; apply=&quot;False&quot; css=&quot;C:\Program Files (x86)\SASHome\x86\SASAddinforMicrosoftOffice\7.1\Styles\sasweb.css&quot; range=&quot;Tables_de_synthèse_2&quot; auto=&quot;False&quot; xTime=&quot;00:00:02.2562256&quot; rTime=&quot;00:00:00.2760276&quot; bgnew=&quot;False&quot; nFmt=&quot;False&quot; grphSet=&quot;True&quot; imgY=&quot;0&quot; imgX=&quot;0&quot; redirect=&quot;False&quot;&gt;_x000d__x000a_  &lt;files&gt;C:\Users\fmesnil\Documents\My SAS Files\Add-In for Microsoft Office\_SOA_Tables_de_synthèse_97635656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1/25/2016 20:17:14&quot; user=&quot;Florence MESNIL&quot; apply=&quot;False&quot; css=&quot;C:\Program Files (x86)\SASHome\x86\SASAddinforMicrosoftOffice\7.1\Styles\sasweb.css&quot; range=&quot;Tables_de_synthèse&quot; auto=&quot;False&quot; xTime=&quot;00:00:00.4940494&quot; rTime=&quot;00:00:00.9490949&quot; bgnew=&quot;False&quot; nFmt=&quot;False&quot; grphSet=&quot;True&quot; imgY=&quot;0&quot; imgX=&quot;0&quot; redirect=&quot;False&quot;&gt;_x000d__x000a_  &lt;files&gt;C:\Users\fmesnil\Documents\My SAS Files\Add-In for Microsoft Office\_SOA_Tables_de_synthèse_495386182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723801050" w:val="&lt;ContentDefinition name=&quot;Tables de synthèse&quot; rsid=&quot;723801050&quot; type=&quot;Task&quot; format=&quot;ReportXml&quot; imgfmt=&quot;ActiveX&quot; created=&quot;11/25/2016 19:30:35&quot; modifed=&quot;11/25/2016 20:22:20&quot; user=&quot;Florence MESNIL&quot; apply=&quot;False&quot; css=&quot;C:\Program Files (x86)\SASHome\x86\SASAddinforMicrosoftOffice\7.1\Styles\sasweb.css&quot; range=&quot;Tables_de_synthèse_7&quot; auto=&quot;False&quot; xTime=&quot;00:00:02.3202320&quot; rTime=&quot;00:00:00.2230223&quot; bgnew=&quot;False&quot; nFmt=&quot;False&quot; grphSet=&quot;True&quot; imgY=&quot;0&quot; imgX=&quot;0&quot; redirect=&quot;False&quot;&gt;_x000d__x000a_  &lt;files&gt;C:\Users\fmesnil\Documents\My SAS Files\Add-In for Microsoft Office\_SOA_Tables_de_synthèse_770700493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F0.SEC2.Tabulate_1.SEC1.BDY.Cross_tabular_summary_report_Table_1|F0.SEC2.Tabulate_1.SEC1.FTR.TXT1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20:18:20&quot; user=&quot;Florence MESNIL&quot; apply=&quot;False&quot; css=&quot;C:\Program Files (x86)\SASHome\x86\SASAddinforMicrosoftOffice\7.1\Styles\sasweb.css&quot; range=&quot;Tables_de_synthèse_3&quot; auto=&quot;False&quot; xTime=&quot;00:00:02.3322332&quot; rTime=&quot;00:00:00.3160316&quot; bgnew=&quot;False&quot; nFmt=&quot;False&quot; grphSet=&quot;True&quot; imgY=&quot;0&quot; imgX=&quot;0&quot; redirect=&quot;False&quot;&gt;_x000d__x000a_  &lt;files&gt;C:\Users\fmesnil\Documents\My SAS Files\Add-In for Microsoft Office\_SOA_Tables_de_synthèse_946648843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341139082_ROM_F0.SEC2.Tabulate_1.SEC1.BDY.Cross_tabular_summary_report_Table_1" w:val="&lt;ContentLocation path=&quot;F0.SEC2.Tabulate_1.SEC1.BDY.Cross_tabular_summary_report_Table_1&quot; rsid=&quot;341139082&quot; tag=&quot;ROM&quot; fid=&quot;0&quot;&gt;_x000d__x000a_  &lt;param n=&quot;tableSig&quot; v=&quot;R:R=7:C=8:FCR=3:FCC=3:RSP.1=1,H,2;1,V,2;3,H,6&quot; /&gt;_x000d__x000a_  &lt;param n=&quot;mergeInfo&quot; v=&quot;&amp;lt;WordTable Rows=&amp;quot;7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7&quot; /&gt;_x000d__x000a_  &lt;param n=&quot;AmoColCount&quot; v=&quot;8&quot; /&gt;_x000d__x000a_&lt;/ContentLocation&gt;"/>
    <w:docVar w:name="_AMO_ContentLocation_341139082_ROM_F0.SEC2.Tabulate_1.SEC1.FTR.TXT1" w:val="&lt;ContentLocation path=&quot;F0.SEC2.Tabulate_1.SEC1.FTR.TXT1&quot; rsid=&quot;341139082&quot; tag=&quot;ROM&quot; fid=&quot;0&quot; /&gt;"/>
    <w:docVar w:name="_AMO_ContentLocation_341139082_ROM_F0.SEC2.Tabulate_1.SEC1.HDR.TXT1" w:val="&lt;ContentLocation path=&quot;F0.SEC2.Tabulate_1.SEC1.HDR.TXT1&quot; rsid=&quot;341139082&quot; tag=&quot;ROM&quot; fid=&quot;0&quot; /&gt;"/>
    <w:docVar w:name="_AMO_ContentLocation_571021601_ROM_F0.SEC2.Tabulate_1.SEC1.BDY.Cross_tabular_summary_report_Table_1" w:val="&lt;ContentLocation path=&quot;F0.SEC2.Tabulate_1.SEC1.BDY.Cross_tabular_summary_report_Table_1&quot; rsid=&quot;571021601&quot; tag=&quot;ROM&quot; fid=&quot;0&quot;&gt;_x000d__x000a_  &lt;param n=&quot;tableSig&quot; v=&quot;R:R=11:C=7:FCR=3:FCC=3:RSP.1=1,H,2;1,V,2;3,H,5&quot; /&gt;_x000d__x000a_  &lt;param n=&quot;mergeInfo&quot; v=&quot;&amp;lt;WordTable Rows=&amp;quot;11&amp;quot; Cols=&amp;quot;7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11&quot; /&gt;_x000d__x000a_  &lt;param n=&quot;AmoColCount&quot; v=&quot;7&quot; /&gt;_x000d__x000a_&lt;/ContentLocation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723801050_ROM_F0.SEC2.Tabulate_1.SEC1.BDY.Cross_tabular_summary_report_Table_1" w:val="&lt;ContentLocation path=&quot;F0.SEC2.Tabulate_1.SEC1.BDY.Cross_tabular_summary_report_Table_1&quot; rsid=&quot;723801050&quot; tag=&quot;ROM&quot; fid=&quot;0&quot;&gt;_x000d__x000a_  &lt;param n=&quot;tableSig&quot; v=&quot;R:R=31:C=8:FCR=3:FCC=3:RSP.1=1,H,2;1,V,2;3,H,6&quot; /&gt;_x000d__x000a_  &lt;param n=&quot;mergeInfo&quot; v=&quot;&amp;lt;WordTable Rows=&amp;quot;31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31&quot; /&gt;_x000d__x000a_  &lt;param n=&quot;AmoColCount&quot; v=&quot;8&quot; /&gt;_x000d__x000a_&lt;/ContentLocation&gt;"/>
    <w:docVar w:name="_AMO_ContentLocation_723801050_ROM_F0.SEC2.Tabulate_1.SEC1.FTR.TXT1" w:val="&lt;ContentLocation path=&quot;F0.SEC2.Tabulate_1.SEC1.FTR.TXT1&quot; rsid=&quot;723801050&quot; tag=&quot;ROM&quot; fid=&quot;0&quot; /&gt;"/>
    <w:docVar w:name="_AMO_ContentLocation_723801050_ROM_F0.SEC2.Tabulate_1.SEC1.HDR.TXT1" w:val="&lt;ContentLocation path=&quot;F0.SEC2.Tabulate_1.SEC1.HDR.TXT1&quot; rsid=&quot;723801050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9:C=13:FCR=4:FCC=2:RSP.1=1,V,3;2,H,12:RSP.2=2,H,2;4,H,2;6,H,2;8,H,2;10,H,2;12,H,2&quot; /&gt;_x000d__x000a_  &lt;param n=&quot;mergeInfo&quot; v=&quot;&amp;lt;WordTable Rows=&amp;quot;9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9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341139082_ROM_F0.SEC2.Tabulate_1.SEC1.BDY.Cross_tabular_summary_report_Table_1" w:val="_AMO_910441855"/>
    <w:docVar w:name="_AMO_SingleObject_341139082_ROM_F0.SEC2.Tabulate_1.SEC1.FTR.TXT1" w:val="_AMO_370792468"/>
    <w:docVar w:name="_AMO_SingleObject_341139082_ROM_F0.SEC2.Tabulate_1.SEC1.HDR.TXT1" w:val="_AMO_465788995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571021601_ROM_F0.SEC2.Tabulate_1.SEC1.BDY.Cross_tabular_summary_report_Table_1" w:val="_AMO_441828773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723801050_ROM_F0.SEC2.Tabulate_1.SEC1.BDY.Cross_tabular_summary_report_Table_1" w:val="_AMO_975295054"/>
    <w:docVar w:name="_AMO_SingleObject_723801050_ROM_F0.SEC2.Tabulate_1.SEC1.FTR.TXT1" w:val="_AMO_150779651"/>
    <w:docVar w:name="_AMO_SingleObject_723801050_ROM_F0.SEC2.Tabulate_1.SEC1.HDR.TXT1" w:val="_AMO_51653702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341139082_TaskState" w:val="SASUNICODE7V1rbxu5FeXnAv0PQgoE28WuZTvZJmmSXehpp7Ekr0ZRkv1iyLLsGOvXWnKaoOj/bforeu7lUDPDeWik2Ee7qCF4PMMh7+G9vCQPORzOC/OT+WTOzZmpmI9mYq7N1JyaS3NhXpoHZstsmE38r+DOhRkj/Ah3L8yJ3r0xM3NsvjdPcf6T+dH82fzJvDADM4KMX5HmAmfnSClxJfQQKBPcq0DKBMep+Yw4M/PB/AfnE8WxeZAUj4H9SPFdHkTuud4LTA1/G6ZldnB0iFOcNxVhDBmnwJuY75Bu6On1BPG2IFMkb6t0idWAPmfIzQ3iSp4vcBQNryH9TGPs41p0OIX817j7GciXwJ2oVEH7AbaYwCZj5PzQPMPxMRC2cHaIXDsLDSFR8ucs0oCUMz0bA8/mMmm9AOEj/E3MATRv6vkolDMtkJyU8goprR1Fz66GyfUY11O9cpKlNGZhvm6Q/kLjVZfAqeHHwBqqPTrA7GqZMjDbwOxAvhxbFMQd6DekIkoJDuDxcqyT/MaiBdDwHcl3GkB8A8QmcHdpmBZvB+dsTKkl+2TMffzxyjPSs03GrMOXGmTMITTtkzHbqDFdug/V6Hr20Q79g4y5i/adrWdjDfVzaHqkPiVZnmy/7UBPdjvUQks0pGA6nlfHj4F3oEgH2gL9QmJBr2DVDtLvAZXlsTXFa0HL1zTEDhBZfrqLusjU7y0Qe0B8r3YNSHpKe1MDHhNzX/FakBdgNMTBDNS2A5SmtHYczI5q2IG+HMvWgdWGju+ByBl/WcRA24KfKYgWyeJyddwh9swyumzAT/to2XfIvSRndHCgSAc6sh2QaqTD5PXMDfUZy+o4niNYNcV8TxtDd2BPaVubKEdODelqO27x+qTW1aJ1SSOfeH1skGZghEe2ta1rwHf6JCZpy5KLGegIpBOykB6Jhfio20S/7ZOYs3DJPZ3pDmiYVkPejGxNuYBF7dFmQnZ1dp3XxsbxOiQdG0Bi6jgM5yGYVq0rv1sXIqckLWaDrmVrbYisGrKLtNwaEkfkaTlA38HVU0Yh74iIgTL0XejJw/RZJYuB+LySg+szSw5qmluuB3ebzi85eD7DZGppOSZLzyTL5KAmeSYHM8k0WXrGuSYLM842WbaNs791YLJKNMk5mZitNWLy6kucB64Dk6lpnH2yUOP8k8UYkgyUg+pz0Eek/tvnoBxcn4NyUNMcdD2427TSdRyUg+dzUKaWloOy9ExyUA5qkoNyMJMclKVnnIOyMOMclGXbOB9cByarRJMclInZWiMmr77E+eA6MJmaxjkoCzXOQVmMIclBuS2vfZeD2e7yEF0LuC5E7pMmtpattSFynzQxa0gckaPlW1hVVtjt6psxHC3tau2WjpVYbx+6USjPe+rhqJeDtg88HlqDiCZ2HBjWqjO3lm9HVxHy3glp6Xg6APY+8c0/4RtSG+VNPAZmB1xHNO0Zmf3ivUG1q3MyPeLbo+I9YtkG9fl9XecWe9q6cmZHmsa9s8XqJe0bDH1dc897Dil9s7QJHdIKO/ted4349nF8VvoX/HisR7zItYBMTHnTqKNjLwamZSD18J3nN7R2SGpmoNpy1vhm+RGrH0160jrQI5/iovvexdY96Wdc9MjjWqR3hSw7HOr7iqIzi8fY3qBJfyNK7MpZye5bloWbtC4LNWlhDk/0Lcxed1nX1oH1xlLyvXAecrxkLSprTW1rPq4T7QV7PcjrsDJrRNlXjiHrGXqktthhMt/Hb4bjZovM15K1pqABzjZYm5Y/kLTs6Pv/PC3TdZM1D5KsnbwW0NeY5U1uP7aBYY3Z/XkfnrYjI7taXptjEtqJmVCQRJ5F48xpRXicVvbIXCE1B2kCLAaS7D96ArxLhHDKTPZ15eFZ/Xi1zerHw7M7zU7XgMgrQ9nzdqYlyWnHIrzbQaum8GxcOYt24XWx9xHzErVf9hGemc+Zcf1Ry0xzIjv2utTxnXp9iQPNRwdh/lMJF/5A71gtN/QXqGbnqoeTIHmahjZyuyXb2P7OyBJnpikkr+f4k7hV8y3Cm4hzrjafzrWzezbL7scn5kLPv0Xsh+Yv5hPiPw/PajiLtycvzb/Qg1vusoerh+Y35PoSaM/Ry3+BrKR8m0p2WD4NveDI2D2jr9Sep6EnSMiJ+sMxfl+M3VV6pDmuAMHmcGRuQq+p4JhEu8Hx3PxX9azABq903iKev39Dwyz9Kvh1CzVLSqlkSrErnYukDPS/+Ppd5Oq7TCmLyn+sni8hxT4Q8amiHNVUzpd5OcfLdOLlNz+3PeUANp/TmKeO1MOj9iQvr1XcsyvO7Sr7dzgm87mZuHqgnjM1bh/0ba9t8et2HVditWTNdrG6WosnWi/HYas0RW4ukDfbusie6K5dE6SP6hMiQ3z7JqzL+fiCcJaLX9PQM8STsp6GOdhTu020XY3OH4QecAEbl8ePl8+eYsxWzkt+Dhx60huKWvV4zGR+GjqmfaO7fJfTOV+WjBbffrUUGYvthE/fv0bOro4mm/Md1xbLqi5h0Wqpss+PXSS7r/eW3S3fpYr3vS7MLycbKs/b+mEdl28duBopcTY92xRLami7F4Qzw9nSfEllWIk/Tl+cwv9CQNHY90zlOGZ1PGcGciUatBMhq/K84hHIXeehupS98xhq0ntP1ctWT//Z+HMhXX2mYp91Xs17i2wPS7LMKP6gFF/cgKQztds01zJZ2saRagv5prPDaliL6phvgdvmymP86gjthjHlHcuDFXU5WJj/vL50R69vEOL3WC4fewj5GPbWTorTp4/jNf5bHm9rUDdkGCNlxI7lOWkTZa8R94naCp8RrcJ/JsjtJcKOwhrt90jHygamGX1Svl2iOKuVTf4I0cdcrV43dO9zWU3Xua/Z9zX7d1Oz431w+bq9mNsHuCdx64h9uyy9rZLPtc8XtnekeZ2qhVbhxm9wdbxAZn6LdFcsuVxr2tFUU2O/zjXUXN7Ma0E0YszL/1212cuOVfO0s9/mOlXvjcaiy+sVaD6slQItYTuX+CE1TpqojjZm3NPuogWK9LD9wsbvur9bFHMxE474d7mRlPz/Z6GnscZRZfnJcvr5I5U/qpZVT6Ps0h9oD7X8WD5KF+9Ho9CgQE5UKyueHJktFt2kXh5n6HujPevevM731H4n2jLYGcsvwBNOPEIN+IDw37SdW2bm+huzbf7qWbecXm1tL2cIu1QrLa+Pxa5oP32jHGJi/o7rejiOroS1286Qpn2guDQjnpIemZct957O4jcTrCcuLZnyUmM/CJnQITzS2eGt7rTxOnbPMb74nXOEX4d5GOi8dX77fhDuyrKPs5mWwNW8j7ByhoiZnl27Dkutews4R6EtBkhzFdrAWuxKj/vGff1yOmc0+exRvmb5OSajqd/ZjPdZEVPxPSFZKnnhd+UlMmNe1kfyZtbLe0zSU5bxg2RtzCo90eQq9GKnTVu5z0zLMlCNZiE3kR78od57XhjrIY72KVA67jsjX4CNYoilrnBmYw6Mfc7bD702up8dX2aY/Thj89hsmmc4yrdQx+Z7XD1FnEc4e4zjpoY9w/8t8zecPQGefDtVYm0iZIyQLVjLx6pmovmx4ro6S/tp4nP+aZQyEvxU8V69G3qfnyZ6rp3GLJO+CDMvn8knTsW4ZXWN+Gg0Sq3o87bidIHWqrPQS/f0/68LU7l4ebmr6WrhtGaL0vkpujomXhwvyweP4a+yQ+0RvNf59DZ8+ol6/GP1aPl28lMjXwqWsy2EiJcfIo18SfgYqbL84o/t8fHVOP+fPt8LR0oj7SuuU/FfZuRvURo/xRvtYToIHWsu27omIupH/fTtea+Uxl5WVlYtSvcaRYjZKdKtgJsLKGP1vrL2DzjfNSMd20jbU6Z256e0XpXnL4G+Nbej67HTOq4qtXzuXmntPde+f5GMXc2tjV8udl7+ZP3Evq7gDcJVNVmtS7EMP35NZyZ/DuckJxkaFXnT4tR+mmbIKuPzPukW5VJHgGm8MqnLl2LLfDJXyhDs/F5WjZOeYxkPKyMz3cdNdYRyGI5vZYyyTCmUSZ9mB8n4A/XPK3MWWtj1EGXqf3VJLy+yX/maVSSljMUbxo5gAuNWY7lxi596EI4vsy1fXk52a1wmv9UV2dx9f3jfH973h/f94e31h9v3veF9b3hHveHi2bCsEbQ/w5YepUfPbF2saG6ogj6wAq+uhDMblcQo2t61HDALOy05O17ejOGLBfFucwa4r7UwehIxjd2xc9Qd9ZsKaoKVZ+eBazpPLbsdbOjM+RS8Y5rxtHUDV/FZ9mh9+FRTXhv7DoGrU8knuMvgHKmOdvXARc7q0VU0cueyx8Lrr8qzLymdY39le7WgfKpzeT+a/wE="/>
    <w:docVar w:name="_AMO_SingleValue_571021601_TaskState" w:val="SASUNICODE7V1tbxu5EebnAv0PQgrkw+FiObbTnJHkDnq10lgvp90oyX0xbFl2jJNlVyunMYr+3+ZfdGZIerncF60U+9G1NQTLKy45D2c4HA5nSe5r9Yv6qi7VVFXUFzVRcxWpC3WlZuqNeqKeqy21Tf8rdGemxpR+Sndn6lzu3qiFOlPP1E90/Yv6Wf1Z/Um9VqE6Jhq/U5kZXV1SSc7LqSeEMqF7FaIyoe9I3VKehfqs/k3XE8HRdeASe4S9K/i2Dkz3Uu4FqkZ/W6qlDujbIkZ03RSEMdG4ILyJ+pHKjTy+XlK+50STKe8Idc7VIH6mVJsbyst1ntE3czgn6lPJMaDfzMMF0X9Hd28J+YpwJ0KV0V6QLCYkkzHV/ETt0/ceITynqxOqtZXQiChy/axEGkRlKldjwtO1TEovoPRj+puoI+K8KdfHhk5UQDlJ5S2V1HJkPnuSxr/H9DuSX5Yyt8bC1OuGys8kX3UFnBp9EFgjkUeXMHvSpgjMNmF2iT5/tyCIB8TfCIrILRiSxvN3HaQ3Gi0gDj+CdKdBiO8JsUm4HRimxjugazQm95IBGHNAf7j2jPlsgzHrpEsNMOaIOB2CMdvUY3pwHarB+RySHfobGLND9h3NZ2MD/XOk+qAxJdmeaL3tEp9oO9QiSzSCYFo/r04fBN6RIB2JBfoN5AW9Jal2qfwhoaI0tiZ4LeLyHQyxS4goPe1QX0Ty94EQ+4T4SeQagPhke1MjPCTmQPBaRC+g2RAGMxDZhtSabO0wmF3hsEv8YiRbJ6w28fiJEDHzL40YiC34FYKokTQulscD4MjMs8sG6emQLPsBeJTEzA6OBOlIZrYhqEdaTNzI3BCd0V4dRnMYqyaYn2Bz6C7Jk21rk9oR00N6Ysc13hBkXTVaDzTzcftjAxSBYT+yLbauQbozBHmSui2xmIHMQLrGC+mDvBAfdQeot0OQ58y+5KFEugMYpuYQF5GtiS+gUfuwSEhHous4G+vidUE8NggJyePIxCGQUq2Lf7cpRExLaswGnMvWxhBRPaRDZbE9xEXEcRnS2IHlk2chH4GIgXjoHeITh+l7lSgPxPcrMbi+Z4lBTfuWm8HdgfuXGDzfw0RyqX1MFJ9JLxODmvQzMZhJTxPFp+trojBdbxMlW9f72wQmqkWTPicSs7VBTFx/cf3ATWAiOXW9TxSq63+iPIakB4pB9X3QXdD47fugGFzfB8Wgpn3QzeDuwFrX+qAYPN8HRXKpfVAUn0kfFIOa9EExmEkfFMWn64OiMF0fFCVb1x/cBCaqRZM+KBKztUFMXH9x/cFNYCI5dX1QFKrrg6I8hqQPirW8ei8H0u7iEK0F3BQi9kkTmsvWxhCxT5qQPcRFxHD5gaTKK+w6sjMGw6Verd2SuRJq96GdheK0p25mvRi0AeHh0BpANJZjqFCrzuxavgNZRYjbE9KS+XRA2APgzj/2N7g38k48BGaXfB3mtK84+oXbQdWRmEwfuHuUtYcl24A+v69LbLEv1hUTHWkqu2cLNUrqHQxDWXOPew7JYzPbhC5ohZ3e110D7j52o9K/0Qfn9bAWWQuIxOSdRl2ZeyEwtQdSN3ue38PsEPfMQLjFrPHN0iPUOJrUpE2gxzqFRfe1C817Us+w6LHGtUB7hbR3OJL9iswzyo/Ro0ETviOK5YpZye5LFoWblC4KNSlhjJ/oSxi97rIu1gG1Yym5LxyH7LasRkWtqW3dzeuYe8beDPImpIyaUQ7Fx+D1DH2QLbaYyP34TTNv1sh4LlFrChrks4Ub4/IFiMuu7P/HcZnum6g4SLJ34iygzzFKm+x5bKFCzdn9uA+O22PFp1rO1RkI7VxNIEhMT6NhYloxHsbKnqprKo1BmhAWAonPHz0nvCtKwbQZn+uKw9P84Xqb5g+Hp0+ajTaAiGtDPvN2IS2JsWMx3v2gVVN4Oi9fxafw2twDynlFvZ/PEV6o28y8/qxlITXhE3ttafekXp9iKPXoUpr/VMKmP5E7msst+QTC2aXwYSlwnSIjI3tass7tn4zMeRZSgut6SX+ct6p+oPQm5bkUmUd33Okzm/n043M1k+sfKPdT9Rf1lfK/Mlc1unLtyRv1TxrBte9ySL+eqr9Tra8I7RWN8t+IVpK+LsUnLF8YLThV+szoa5HnhdEETjkXfTijzzelT5U+lhpXCGEmErgxOlMhHt9KXMLF/xdxkFX/Cn16hTVPUqlkUtErmYuohPKfdfkhavVjJpVl7TsWzeaU4jaO/aWiGtWEzre7dnTbbOLVN7+2fRnjdT0jRxOPRYNje5FX16qqiNfOMezQrC0PKM1ehbLuO/Tqvp34xb3lktDt2ec7nj3x+3OdfrEkk73Z5upJz51IXxwbSxRRbWZUX21R+Bx0a8sY6YvoCdNgjb4x/TcfnxGmufg1SZ1SPm7/yNTgUGQ5EVsaXz8xWjEjuZfHd9vsUDAWa9clvwYWPakhRZbczZmsT0Pmse/lZO9yPOfT4hnih++mwvOvA/PE/XvodGQG2bw7ZW05reoKEq2Wavv83EW0h3Jv1RPybSl3vLVpfjvpVH7GNjR9nN9vYHsk59n2ZFNMqSG2MDDR4GxqPqUynog/N19ewn8rQNF8dyp0rDd1ducN8C/moJ1IWde3K551PHQdqivJO88rTWrvhWjZ+uVvlR//6MlzFP188/putMjWsKRnGecPS/mIW0RpKnKLciWTxa2LVFvqY1o5rIe1rI/5Erhv/3hMnzql9kxO3ld5tCYvR0vrnzeWHsjvG0rxRyxbj0NK+WJGa0vF8jOk7zn917677kE942Gwhxx7fpbaRDza2PeJbYXvEVUL7Hpc6zjPepLLn7P5mOv1uoacRs7r27qP/e6x3/1h+p07Qub3vHIzj674YZHSb28aicd9c9cm8eziTK6ipf59Hop+h9KF8BTPH1anH4hnqmsbiF+nYz6fU74t37FvpWoTjblo3uJB9DLmQ1uLrT+0FVyWc7n3EvtM5bxf/v+P1BzDbXOU75tfg2yfsKx3n/Qu/1u5rHocZbd+KHZr9flXXM61rnFqUEAn7pUVjw5H9Zg37pdnhfyWQ2qLBVtQ2pXUexWE6hLZxGNBem5SVop9iV42EyOLSy1Z8kpyPzGjzQm1r+Xhg5wv8M65Z0dV984lpc9NHUKJ5uVbyyNzFsWArhYives7i6vpjChnOr4wNxLv3QPOqZFFSGWujQy0xK7le6DsO/8ikedp4QjN7/C7dWg05e2C7ggQRzR8TUi2Sl76Q2kJxwzL6khebLG8xiQ1ZRU9SPakrNZjTq6NFltu2uJJLKQtA+FoYUZ6Hg+fyr1Xhbme0reOjafzflT83ss4B0vqmq50zlDpp1tDo7Xx/ez8HGPz8+yqn9RLeRfkX0kC2+oZ/d9XL6gdnqk9Sj2l3/z+TD5FZl/ujuVUwz3KuysaMDGR8iRWNRPNz+XyaiXtl3GjnmmUMhT8Uu4Y2TPa55dxn8imUctQKELNq2ky6l6MW5bb2L+L5wIVeQ5RXC6QfjU1enoo/39fWsrmy6tdTVZJpjlbVs4v0ZP2WZ4vSwu36fdE+ju/DVVrNdv0Y9H5MV3t0dW+zPG4H4zNG1I5z5mU3pey/2s6Hz/B/v/U+L6ZdxzLWDFP5X+TUb9lZfwS72WE6VLqWGrZlifB8Tjql2/fjUpp7FVpZfWh9KhRhJhdIm0D7My6jNSH8rz+M1131LHMFNjylOnb+SW1VuXpSyDPWQ9kFWqax3Wplq/dW+m7lzL2L6PRkdrq/OVy59WPnyAPZN1iYNYaZNmWYhp+/ppEf341cZ9JBkdF2rS8tF+mabxKN4qStihXsjIgjVemdPlWbKmvEu2cmKhVVo/bXUm/ylBMj2+RzE9OJPo2kRnKKm1QpnzaM0jmD0U7r9XUyNeOD2V6f3VFHS+SX/l+VUSljMQbSs9fAmVXqNhZi186NLPLbMmXp5Nti8vUt7qmJ/c4Gj6Oho+j4eNoeH+j4XP18nE8fBwPH2g8XB4Ny5o/+xG29Bw9fhJpc7mxoQqNgxXR7IqJbVScebS+u5uDnaacnS8vYvh6Sb77jAAPpRfyrHouMb/IuaNj1F3Rm4rEUZiejgPXJE7Ne7y3JHIekecRZTy73KJfbpQ9XjUbScm50iunbZ9KPg9dBedUeOTyvFY2e/3cOhzZa95Z/u676uxTStfYX9tbLWif6h29n9V/AA=="/>
    <w:docVar w:name="_AMO_SingleValue_632868772_TaskState" w:val="SASUNICODE7V1dbxu5FeVzgf4HIQXSdrGxEifpJk2yC31aaSzJq1GUZF8Mx5YTo7bsWnI2waJ/tk/df9FzL4caDudDIyU52gILwfIMh7yH9/Je8pAzQz01P5iP5sKcm5r5YKbm2szNmbk0M/PM3DL3zI65i/81XJmZY6Sf4OrMvNOrN2ZhTs0d8wjHP5jvzR/NH8xTMzZHkPFPlJnh6AIlJa+kvgXKFNdqkDLF99x8Qp6FeW/+i+Op4tg6SIkHwL6v+K4OIvdCr0Wmgb8d0zF7+HaIcxy3FeEYMs6ANzXfotwk0Os75LsHmXf1v0iXXC3oc47a3CCv1HmGb9HwGtLPNccBzkWHM8h/gaufgHwJ3KlKFbSHsMUUNjlGzd+ax/h+YHaB8Rhnt5YWmkCi1M9ZpAUp53p0DDxby7T1IqQf4W9qDqF5W4+PYjnzEslpKc9R0tpR9Bxompwf43yuZ06ytMYirtcNys80X30NnAY+DKyJ2qMPzIG2KQOzC8w+5Mt3h4K4B/0mVERpwTE8Xr6bJL+xaBE0fE3ynRYQXwKxDdweDdPi7eGYjSlRckDGPMAfrz0TPbtkzCZ8qUXGnEDTERmzi4gZ0H2oQddzhH7oH2TMHvp3tp6tLcTnxAxJY0q6Pdl+24ee7H6og55oQsF0PK+JDwPvUJEOtQf6icSCnsOqfZTfByrLYxuK14GWL2iIfSCy/LSHWGTq9wqIQyC+UbtGJD2lv2kAj4l5oHgdyIswG+JgRmrbMVpTejsOZl817ENfjmWbwOpCxzdA5My/LGKkfcGPFESLZHG5Ou4RR2aZXbbgpyP07HvkUZIzOzhUpEOd2Y5JEekweSNzS33GsjqO5whWQzHf0ObQfdhT+tY22pETIQPtxy3eiNS7WrQBaebjx2OLtAIjPLKrfV0LvjMiMUnbllzMSGcg/ZiFDEksJETdJfrtiMSchUvu60p3RMO0GvJWZBvKBSzqkLYS0tPVdV4f6+P1STq2gMTUcRKvQzCt2lR+ty1ETktazBZdy87WEFkR0kNZboT4iDwtxxg7uHrKLOQ1ETFSht6DnjzMkFWyGEjIKzm4IbPkoGa55XZwd+n8koMXMkymlpZjsvRMs0wOappncjDTTJOlp881WZg+22TZ1md/28BktWiaczIxO1vE5MWLzwO3gcnU1GefLFSff7IYQ5qBclBDDnqfNH6HHJSDG3JQDmqWg24Hd5fWuo6DcvBCDsrU0nJQlp5pDspBTXNQDmaag7L09DkoC9PnoCzb+nxwG5isFk1zUCZmZ4uYvHjx+eA2MJma+hyUhepzUBZjSHNQbs9r3+Vg9rs8RNcDbguRe6eJrWVna4jcO03MCPEROVq+glXlCbuevhnD0dI+rd3RuRLr7UM3C+V5TzOe9XLQDoDHQ2sR0cSOY8N66sw9y7enTxHy3gnp6Hw6AvYB8c0/4RsSjfImHgOzD64jmg6NrH7x3qDq6ZrMkPj2qHiPWLZFvX/f1LXFofaunNWRtnHvbLFGSfsGw0ifuefdh5SxWfqEPukJO/ted4P49rG/Kv0TPjzWI17kekAmprxp1Ne5FwPTMpBm/M7zS1o/JJEZqbacZ3zz/Ig1jqY9aRvoiU9x0UPvYuue9jMueuJxHdK7QpYdTvR9RdGZxWPsaNCmvxElduU8yR5aloWbti4LNW1hDk8MLcx+7rKpvQPrjaX0e+E8ZL9lLSrrmdrOcl4n2gv2dpC3YWXWjHKkHEOeZxiS+mKHyXwfvx3Pmy0yX0vWMwUtcLbx1rR8SNKyr+//87TMxiZrHSQdnbweMNSY5U1uP7axYc3Zw3UfnrZHRna1vDanJLR3ZkpBEnkWjbOmleBxetkTc4XSHKQpsBhIsv/oO+BdIoXTZrKvKw/P6seLNqsfD8/uNDvfAuKXbMN6BtPmlaNkn1qX+wA5LxEfstPuwnzKzRvy+oXWRPa0daX9vWxDiWOtRx9p4bq9S7+lV6yWO/qJVLML1cNJkDrNYxu5/YRt7nDvYMmz0BJS1wv8Sd66+QbpbeSRGszMfKmd3dVY9gd+Z2Z6/A1y3zZ/Mh+R/0l81MCR30s+M79gjLOj+z7Obpt/odaXQHuSOv43pOXJquEzWENKLVeKfe62TMpAfeutRq/Y5VLb73yp9zu9coqP3ePZtt8FrCGe9jU0+TZXyqr2OVbPlJTyNkoYQVmNGirnV5WUtUO6vsW1HeooZus59zzpSC2dxHxRXeu4Zp+Zts+Jv8Z3up53U2fi2RdAcjt57waxH8ZeE2eX2tZ+5LlcA42yqcbNcdxrzFGbGepmo1929Xb9jiB9UM8RGbK/9k0ca8X4gnBeiN/Q1HPkm6u32Rrsq92m2u8lx7diD5jBxtXx/fbZV4zFxnUproFDT3tDWa/r50zXp6Wzspe6T3U1nYtlyXzn1WdLkdnEXnz/+HPk9HQ+1F7uGbZaVn0Ni9YrtX1x7jLZI7227n7vrpQ/Nrq0sJ1sqtwxGsUxLrv1u4iUPHcD25RLamm/F8Vrm/nSQklVWEM401xdItzjvmz2dq5yHPM5XY7cciYadFMpm3Kx8nnP165DfS17F7HItPeeqZdtXv5TZjY/0LsC9m7d1XK0yPewNAtM8o8r8bkdSDpXu80LLZOnrY/UWMkHnR02w1oVY6EFvjSXPcanidRBnFPeEjzcUJfDlfUvGkv39PwGKeGI5eqxj5QP8WjtpDh9Rvi+xn/Ls20EDWKGcQSpCctz0qbKeBPuk/QVISPahP9MUdtLpJ3EER2OSKfKBuY5Y1KxXZI8m7VN8QwuxNwsrm2Ly1h+//fI/j2yfzOR7Y/B1WN7NbePcE3yNpH7y7J0f040V7tswohf4uxU63ih8oQ3ngQyi/uhr8WNq/WhfS01N/ZXpSZay5ul7yfzxKL6f15Pve48tEgH+8tRZ+p/yTxz/dpHWg9ri0jb0a7jvc/Mgaaqic3Z9dr+a/QuiR5Jz7/zmx7PVuVczXQTfl1tpiT/fy4d/VnzpKr8Yz39wpnI/6uW9UCj/NYf6wi0/lw9KeePk0lqVCInicxaIKcGu4tuEpunOfre6Mi5v4z7ZNVNpPyqI+eftYSse/rrk26EsLU5R67/6PhZM38xu+avgTWr6dHVPnKBtEu1yvr1t9g1HXdvlBNMzd9x3oznxW5t2a54Ztu8vPUS3pGdaVdt56GRXwZsp1iMLy1d8lJz34qZzVt4oLPDK9374YV3zTE4/4pddbd1GOs6dHGffhjvE3KAIzvLuefJmCBXdqXsOm6xwWdinMQ2GCP/Vay7tdSVfh8Y9zuM8yVHKWaB8ruKnzwZbf3FR398SrhH6AHp1ihK/1reISvfVX2jaIW8uqekPaRq+6cjMK/lRIur2HOdJl3lOAttx0i1WcQcREbp23rtSWmu2/i2d3KyeV8b+R3SJIdY6QpHNudY+y070oq3Jtfz88sqcZhH7nIfwxL3zSOdM8lvlz4yj/Xogfmb9ol3UGZXU+8g/SHSHqPUfXMX5Y7weaSzizRWPRctzOXr6iwdlvHX7bMoVSSEpfyRexB7XljGv0OeRa0ioQy1qKbp+0bluFW1TVhnMtes6V2z8nLDmBtKHAibDvM/y6nfqjJhiZcab32kHmstu6jnzOtRwvLdZYxmsdeVFUoY5MZQGWJ+iTBfcqeritVHeq/8PY575kjZXISUkwrtXFzSelWRv0T6JsuePiOZ1XFTqdVr91yj90J7wlUyelpbm79a7qL6yR3hA32qLlKZw9zepVxGmL+hvemP8SrLNEejMm9aXTos047HV3+2m+1RxPfz8KqUrt6KHfNR1xan8dpFXsTdM9+t5WFVZGbHuLnytLe62jVVprZOK1QpH5YK84/VP690Zr/QSLEjRJX4tzrbX9QWzt5RlnBmZhXL19eMkjL7V4/MMilVWqwVc0HhRvb5FMcAw9LjmKXnt1x1Odnyq9lUHucIGVqW1yQreC6Xzy1qGEdrcWTkyc+Wzs9XxCqfrsj3JWcII43UZIY6967YOUxffaOmvHG+nCdU/eX6HZz5M7DkOaC5lrxW6fNl3KVX89bBOVEd7XrxrOApgU00csfyNtiLz6pzKClb4/AJpnpJ+9SX8r43/wM="/>
    <w:docVar w:name="_AMO_SingleValue_65940475_TaskState" w:val="SASUNICODE7Vvpbhs3EJ7fBfoOCxdwDyReO3VzIBcUyUqMyLIqyU7+GbIOR4iuatdtjaLvW79FvxkuxV3uIUp25AQwFl5xybk5HA4Pv6DX9DeNaUQe/Ul9mlNAQ5rShF7SFu3RDu3i10PLhLqo76F1QhfSekkhDeghPUX5Nb2i7+k7ekFt6oDGZ+BMUBoDk2G59hxc+mjzQKWPd0BXgAnpE/2Hcl/4KBkYYx+8fxX+WgamO5a2FpXwt0MH9BZvzTFAuSIcuqAxBL8+PQDeqaXXE8Dtgeau/DJ1hipDnxGkuQQsyzzBmzWcg/pIIBr4Zh2GoP8erVfgPAXfvlBlbr/BFn3YpAvJz+kZ3vv0CDye4WtrYaFTUGT5tEXKoDKSUhf8lJRJ67VQ38Ffn86geUXKnYhOUEA5SaUrkoain7In61uXNv7u4juQL82BeyWM5LsEnYnA+Y78JsAbb4TTEfA6NMOzKW4T+dsczzJ8oLFxfpvW8mTDWp7ciZYh8ELhsgluHYnXc0SlTXDj2HKxQX5qTtocv815yd145e1w8p3mOA3dAOQUWvIsHWJWXW0+1NjxedCmqLIPjttZWQnXb0mL0nJHnpZoNhY9rhL5SzIXUdB23sEwoWCwrGP8MaxPv6C+ApixzMXBQjuVEXFucSGZhwdIn7bpB2RnFXoelUooKY94Sf9QDd9vkAPV8LVNf0Be7sHn6Dmed89lLGrKF/I1wKMysI5YeIr6a/AbCrZqGYh9hiJLJ9I4Tv1fSJYll4dH2axINptSFe0M14KFK8iUHsGWXib9+Hj4ctpPov5QfDqCxznT9VdjBzVO3S1gZps8a/SgHY9x1vZ6wzo+yKS/bJx0JUJwzbKxoue+IjlLQuc6x1+SWuRLewx/0dEqiI3ojvSBibl5svpoO6JDWIftc0Af8U7KuZv4SkZcO+K9wddU+jwe7zRUXfquL9Gqu1hHHAK2FMVcXofpaK/WZexBap6Yy2gp5l+X1VQe/5LUjgDHPRtEEtTESn2ZbUx5K+rvCSzqzj/eGzXhEa4tS74Emnuy74vmujiknXEfg+sJfKDuqHM+rSbaPtyYSgO2eQtPvCmdd/CsCp4DZ838FSzqO/V9PnQR7aa0rbpC11jxjETX2f2kak9h6abYYCz7K3pEMsxuBpXVdxBcMOx9hLzMdyQ0dHY4WGQ3/MXSVxM16+apxdnwXchgMuQvzd1fqafz8vukpw/FI9fHv7KsUUJ7Q+SeLWaVtE8n83MD23bKtHdyonOxjnE+paV5utZ+HU5Fo9nW/LZXF108b1BbjyDLeM7W0uJsieRF6zrbR9bzpTpidv3eo+496tY8qg2Pat/70r0vZfrSMsjlc6WZod0yvLKsPnlt97VnefHd4vs8h/OcOlZBTeiaH01M7940opRlxyDAk2eZ24sp6/Fa5t93E1nW0+Vsqfx5+wtv5fsSNfYqXstRQw3vooxiVLQ+Tbzn+FU7vmGUA6ldlw6omn0uTa0vu4Fm98eM09vYE+pDWj5B7UUj2l6lDyRq6zN6v2A1bexiYNbrm28hqvPvX4XW2lRMd+2vVWetZOT+VrX0LY2ye78tY3H1/R6DF48YprZVQMdEQM+i48HurBvHjEGGvpcSQ2qL+Gp2bodyXsEx5EcyJx1mR9sTGqNIGrVDnTzr8Ogn2qOfLbu6aVSVKBPKjk0Yk9VdE8U7eS7RiXHryH79peigLKc0Teuv5qv4vZcgc+/d9p9iTzDRPJ3luPrMsdwtqiTmhji1JOZUoLei+eIc3qwt+QGUmvQ+1qbnxXiLOg1SMrTlFCR/Hj6T04cjxM6zhU0NjVNApXdu51Gf12/IoxfZoA34WaS7stRM3g3SN7kCsWOvcG7lm1lXMRoVuTMWzynMPrHtAcneyKv/Ut7BJzGuvpF3YuPuKUkPce3/5BjO6jnWYhZ5rtakSnyyHEo/tkSbkNSNQp7xt6XteSHUNt7qdDEN+5H4JqOBYCvNUFKQbYkAatZmbzXt2fB8amHDdGkfz2M8z+gJ3g+xcmNLcInv+p2j/FA8fV9Kj9H6FLB8A/Cp3DkcCKbNy8/kZkPFddWWtnHi50hpLi4UbKx4FlCPPC9tF3MPJ83VhUIR1zxJk+eYxXxdtTUZrMngPTmzLcY7jvJMHgdT/NrwLzPkW4ZjY5zIeDuScclSViHnJBZRbPzqYoymea9Ky6ZQzxxDRRyzMWw4c/LqYvUm8Y2ZTyi/k7ygh3gxlJl/fUzlVXn+0sJI5R2BGqJkWsd1qbpLdyijdyyRcBmNdyKtgneDzpOP7yM0AHMga+RD2a/P0r6Ihg1fgj49+j1avfYzNCrypuXYNk4lml+rMtbG8pWOKOz7WfxcsN178QCZ5yzKSIOcEbeXOU/cjGZ6jgskTzuP7kBxprZKL7jg21g2fFv8cyaZfigjRc0QLuNf6azu5HPOfiBZwpAmjvj+iqOkyP7uI7OIikuPlaNcsEX6dpTOAG3sdpSlZ/ecO500/vJsKivnsDO0dF5zKt6mZE7nFh7mUS8aGVn009jZcHlZ5YslcLe5QmjKSJ3Kf5x0Kb7npdcwR+IbnmSVwWKd4Pq/Lzv4iq/AzC20QDDnQj1YjLvkDuwqfHqi45bsLEwW5xnxFdV6GulyCzzf30hmm1Ja4kcZu0h5/eMv6L2i/wE="/>
    <w:docVar w:name="_AMO_SingleValue_723801050_TaskState" w:val="SASUNICODE7V1tb9tGEt7PB9x/EHJA0CsaK3GcprkkLfRq5WJJrqgoSb8Yjiw7Rm3ZteSgweH+7+Vf3DOzXJFcvohS7EfBnWFIJpez8+zMzszOLpfUC/OL+dOcmzNTMZ/MxFyZmTk1F2ZqXpp75pHZMg/xv4IrUzNG+RGuTs2JXr02c3NsHpifcPyL+dn81fzFvDBDcwgev6POFEfnqCm0UvoBKBNcq4DLBN8z8xk0c/PR/AfHE8WxbZAaO8B+rPiuDcL3XK8FpobPlmmZXXw7xBmOm4owBo9T4E3MD6g38uR6CrpH4PlQ/wt3oWpAnjO05hq00uYpvkXCK3A/U4p9nIsMp+D/Glc/A/kCuBPlKmhPoIsJdDJGyz+YZ/jeMdvAeIazewsNjcBR2uc00gCXMz0aA8+2Mqm9AOWH+EzMASRv6vFhyGdWwDnJ5RVqWj2KnD0tk/Mxzmd65jhLb8zDdl2j/lTpqivg1PDHwBqpPrrA7GmfMjDbwOyCv3y3KIi7kG9ERZQeHMLi5btOshuLFkDCdyTbaQDxDRCbwO3QMC3eLo7ZmOIl+2TMfXx4/RnJ2SZj1mFLDTLmCJIOyJhteEyPbkM1upwDxKF/kjE7iO9sORsb8M+R6ZPGlGR/su22CznZcaiFSDSiYLo8r44/Bt6BIh1oBPqNlAW9gla7qL8HVJbF1hSvBSlf0xC7QGTZaQe+yJTvLRD7QHyveg1Ickq8qQGPibmveC3wCzAb4mAGqtshelOiHQezqxJ2IS9Hs3VgtSHjeyBy5l8WMdBY8CsF0SJZXK6Mu8SRWWaXDdjpAJF9lzxKcmYHB4p0oDPbIckjHSZvZG6ozdisjmM5glVTzPe0OXQX+pTY2kQ/cjykp3Hc4g1I0dWi9Ugzn7g/NkgrMJJHtjXWNWA7A1ImafuSixnoDKQbZiF9Uhbio24T7XZAypwll9zTle6Ahmkl5K3I1jQXsKh92kpIR1fXeTE2jtclydgAElPGUbgOwdRqXfO7TSFyetJiNuhStjaGyPKQDupyPSSOyJNyiLGDK6fMQt4REQPN0DuQk4fpZ5WsDMTPKzm4fmbJQU3nlpvB3abnlxw8P8NkSmlzTJacySyTg5rMMzmYyUyTJWc812RhxrNNlm7j2d8mMFk9msw5mZitDWLy/CWeB24CkylpPPtkocbzT1bGkMxAOah+DvqYNH77OSgH189BOajpHHQzuNu03nU5KAfPz0GZUtoclCVnMgfloCZzUA5mMgdlyRnPQVmY8RyUpdt4PrgJTFaPJnNQJmZrg5g8f4nng5vAZEoaz0FZqPEclJUxJHNQbuS1z3Iw4y4P0UXATSFy7zSxpWxtDJF7p4npIXFEjpRvoVXZYdfRJ2M4Utrd2i2dK7GePnSzUJ711MNZLwdtH3g8tAYRTfQ4NKxdZ24v367uIuQ9E9LS+XQA7H3ik3+Sb4g3ypN4DMwuch2RtG9k9Yv3BFVH12T6xKdHxXpEsw3q/fu6ri32NbpyVkeaxj2zxRol7RMMA91zz7sPKWOzxIQuaYedfa67Rnz6OL4q/Rv+eFmPWJGLgExMedKoq3MvBqbNQOrhM89vaHFIPDNQaTl7fLPsiDWOJi1pE+iRTXHRfetiy560My56ZHEt0rNCNjsc6fOKIjMrj7GjQZP+RJTolbOT3dcsCzepXRZqUsOcPNHXMHvfZV2jA+uJpeRz4TzkeM9aVNae2tZiXifSC/ZmkDehZdaMcqA5huxn6JNiscNkPo/fDOfNFpkvJWtPQQM523BjUj4hSdnV5/95UqZ9k7UOkvROXgT0JWZZk3sf29Cw5uz+ug9P2kMjb7W8MscktBMzoSAJP4vGWdOK8DhR9shcojYHaQIsBpK8f/QEeBco4fSZvNeVh2fl43mblY+HZ980O9sAIq8P5Z23c+1JThyL8G4GrZrCs7RyFL2F11Hvg/IC3i/vEZ6bz5m0/qxlri2RN/a62vE39foch9qOLsr8uxKu/J5esVJu6V+gkp2rHI6DtGkW6si9LdlS+29GFpq51pC2nuMjtFXzPcqboDlXnc8W0tl3Nsvbj0/MVI+/B/V98zfzJ+ifh0c1HMXjyUvzL4zgNnfZw9l98wdafQG052jJF/BK8re15A3Lp6EVHBn7zuhL1edpaAmzFO0puNnSQ213BThT1cN1aDkVSPpKVyfirfg35MiSooK/XmH7k1wqmVzsfuYiLkP9LxZ9G636IZPLsl4eq31LSXFPR1lTUYtqyufLojcrWkfek32M72R781vb15HetnMWs8dDteMoauS1tYprdl+53Uv/Dt/Jdj5MnIl/nAPJve1824sgvgfXcSZaS/qvo+qpr07U+8Zh7JmhNVO0zcYQefO5i16C9EltQniI9V6HHpuPLwhnufg1LT0DnfT1LGzBnuptotEzOr4XWsAUOi6PH++fPcWYr92W/BY49KQ1FMXuOGWyPQ2dub7Rd3mXkzmfl8wJ3341F5lx7Yb32L+GT0fnjM3Fe9WW86quoNFqqb7Ppy7iPdBrq74T39WKj7CuzO8nWyp31Qahj8svGjiPFJqHnm6KOTU07gXh+m82N59TmdzDn40vr+H/DkDRDPdM+bj86Xgx/suZSNBOlKybzRXPM267DdWV9J2Xhyat91StbP36n42/4tHTOyf2jublYrTItrBkLhnRD0tlhVvgdKZ6m+VqJkvaOFJtaVbp9LAe1jIf8zVw0xnxGH91lPZCSnmS8mBNWQ6Wtj9vLN3V82uU+COWa8ceSj6Fo7Xj4uQZ4PsK/222bj2oF2YYkg1HWZ7jNtHsNcp9oljhZ0Tr5D8TtPYCZUehR/sj0rFmA7OMMSlfLxHNen2TPw/0Mdfz64a+4Vz2zHXvPPvOs78Zz46PweV9e3luH+Ca0NZBfbNZels5n+uYL9nekbZ1phpaJzd+g7PjJTzzI9JtZcnlomlXa82M/Q2ukbbyeuEF0Ywxr/23H7PLymF/a+tU7TSada4uQaD9b/URaF/atcGPqRnRRKWxlHGbuo1YE8lhR4Ctb3pkW0a5POeNMu10SVG9oUax1ed7Ub14rI1KgwI+UX9WPD6yYigWJz16nGGF1xp99xbW0kftK10PPQ3XyU7MFyBK5nQI7X1E+R/qn0WrmNFamF2//M5sm7979lJOsrb62hxlF6qn1SWy2BWN5tc60kzMP3BeD2dbldAy7DraJHOdzbf04j6ORrj0nK6sNfR1hbeZGC/j3JI1L5T6XjiGfoCdOt281TcxvI5dc7lC/Mo5yq/CNgx1xTM/XhyEb+3Yx9Fce+VyEXMsnxEo0+syV2FP9m4A5yjUxRB1LkMdWI1d6ve+cb+OOFuMhfl5h/za4ecYj6b+DmM8BkZjnG8JyV7JK78tK5G11rI2krcmW95ikpayih0kPTSr90SSy9CKnTRtHUvn2peBSjQPxzoZEe7rteeFVPfxbe8fpGnfGfmF0IhCNHWJI0s5NPY+4CC02uh6Nr2sTfo0kp0/MY8h/U/4bJsH5kecH0M3D8wOjuTsAer8CDr5zdGnoNvB8ZF6wRHOnqrmfKxqJppPFZfVadqvE18tTqOU4eDXiq9c9ULr8+tE9z3TmGXqF2HmtTN5r6IYt6ysUX4TzW8qeqemuF6gXnUWWume/v99aS1Hl9e6mu4mTUu2rJ5fo6ezqeV0WTb4QX8j9gnsdmye4WMt/lBtf0evPFOLFy94qGVjUOzgeFtrSKQ+Bo//NYuP79b4/7T5fph5H+pYcZWif5nRvmV1/BpvdITponSsrWzr3fJoHPXrtxejUhp7VV5ZXpQeNYoQs2uko4CbW5bR+kAz+Y847phDnedK7Cnj3fk1rVXl2UugT1Xt6n7dtIzrci3fulfqvec69i/j0dHWWvpy1Hntkzvv+7rDMwj3Y2RFl2IePn1N17R+DVezJhkSFVnT8tp+nWaYVcbXEdIR5UJnhWm8MrXL92IL865LzRDsylCWxz3CKLOKhZXhmR7jZjpD+RDOeWWOskovlKmfzg6S9EO1z0tdN5mrp9gRooz/W5ntr7vLjLWlGYeb2S+vX13RS4r0X94zi7iU6bGGsTOgwLh9QG7e49cehvPT7J4rzyc7mpdpb3XNbPBuPL0bT+/G07vx9ObG06xZ191oejeafguj6fLVuKwZvL/Cl14liO42OqpobaqCMbQCr6iEKyuVxCzeXrU5aBZ2mnM2Xd6K5YsldDe5Aj1QL47ujsxiV+waeVftpgJPsvzsOnRN18nlafwtXbmfIW+ZZdw93MJZfJU/2tk805pXxu5udz6ZvCO5Cs6Rymjve09z9j2uI5E7lncAvP6qNvuc0i3292RXC/qnuuD3s/kv"/>
    <w:docVar w:name="_AMO_SingleValue_893571306_TaskState" w:val="SASUNICODE7V1rb9tGFp3PC+x/ELzYoA0ay3GS7WaTtNDTysZ6VFSUpF8M2ZYdo7bkinK2xmL/b/sveu4dUiSHD1GOc9QFCsEyOZy5Z+6de2fODDnUS/O9+cVcmUtTMZ/M1CyMby7M3MzMK7NjHptds4f/FVyZmROkn+LqzJzr1RuzNGfmkfknjr8335m/mr+Yl2ZkJpDxE8rMcHSFkpJXUo+BMsW1CqRM8e2bW+RZmo/mVxxPFcfWQUo8BfYTxQ/rIHKv9JpnavjbNS1zgO8Q0cdxUxFOIOMCeFPzDcqNHb2+Rb7HkLmn/0W65GpAn0vU5gZ5pc4zfIuGC0i/1BwDnIsOF5D/BldvgTwH7lSlCtoz2GIKm5yg5sfmOb6fmn1gPMfZzspCY0iU+oUWaUDKpR6dAM/WMmk9D+kT/E3NETRv6vEkkOMXSE5KeY2S1o6iZ0/T5PwE576ehZKlNZZBvW5Qfqb5qhvg1PBhYI3VHl1g9rRNGZhtYHYhX75bFMQD6DemIkoLjuDx8l0n+Y1F86Dhe5LvNID4FohN4HZomBbvAMdsTImSARlzgD9ee0Z6tsmYdfhSg4w5hqZDMmYbEdOj+1CNrucQ/dC/yZgd9O9sPRtbiM+x6ZPGlGR7sv22Cz3Z/VALPdGYghnyvDo+DLwjRTrSHuhHEgt6Dat2Uf4QqCyPrSleC1q+oSF2gcjy0w5ikanfOyD2gfhB7eqR9JT+pgY8JuZA8VqQ52E2xMH01LYjtKb0dhzMrmrYhb4cy9aB1YaOH4DImX9ZRE/7gh8oiBbJ4nJ1PCCOzDK7bMBPh+jZD8ijJGd2cKRIRzqzHZEiMsTkjcwN9RnL6jieI1g1xfxAm0N3YU/pW5toR06E9LQft3hDUu9q0XqkmU88HhukFRjhkW3t6xrwnSGJSdq25GJ6OgPpBiykT2IhLuo+0W+HJOYsXPJQV7o9GqbVkLciW1MuYFH7tJWQjq6u8/rYOF6XpGMDSEwdx8E6BNOqdeV320LktKTFbNC1bG0NkRUhHZTlRkgckaflCGMHV0+ZhbwnInrK0DvQk4fpskoWA3F5JQfXZZYc1DS33A7uPp1fcvBchsnU0nJMlp5JlslBTfJMDmaSabL0jHNNFmacbbJsG2d/28BktWiSczIxW1vE5MVLnAduA5OpaZx9slDj/JPFGJIMlIPqctAnpPHb5aAcXJeDclDTHHQ7uPu01g05KAfP5aBMLS0HZemZ5KAc1CQH5WAmOShLzzgHZWHGOSjLtnE+uA1MVosmOSgTs7VFTF68xPngNjCZmsY5KAs1zkFZjCHJQbk9r93Lwex3eYhhD7gtRO6dJraWra0hcu80MSMkjsjR8h2sKk/YdXRnDEdL+7R2S+dKrN2H4SyU5z31YNbLQRsAj4fWIKKJHUeG9dRZ+CzfgT5FyNsT0tL5tAfsAXHnn/ANiUbZicfA7ILriKZ9I6tfvB1UHV2T6RN3j4r3iGUb1Pv3dV1b7GvvylkdaZpwzxZrlLQ7GIb6zD3vPqSMzdIndElP2Nl93TXi7uP4qvSP+PBYj3hR2AMyMWWnUVfnXgxMy0DqwZ7nt7R+SCLTU205z/hm+RFrHE160jbQI5/iorvexdY96Wdc9MjjWqS9QpYdjnW/oujM4jF2NGjSd0SJXTlPsruWZeEmrctCTVqYwxNdC7Ofu6xr78DasZTcF85DjresRWU9U9tazetEe8HeDvI2rMyaUQ6VY8jzDH1SXxxiMvfjN4N5s0Xma8l6pqABzjbampbPSFp2df8/T8t0bLLWQZLRyesBXY1Z3hS+j21kWHN2d92Hp+3EyFstF+aMhHZuphQkkWfROGtaER6nlz011yjNQZoCi4Ek7x89B94cKZw2k/e68vCsfrxos/rx8OybZv0tIPLaUN55u9SW5PRjEd79oFVTeDavHEVv4Q1zD5BzjuiX9wgvzW1mXnfWstSayBt7w9LxN/W6Ekdajy7S3LsSYfqOXrFa7urHU82uVI9QgtTJD2wUvi3Z5nbfjCx5llpC6nqFP8lbNQ+R3kSeK7W5v9LOvrNZ3n58bmZ6/BC5H5i/mV+Q/0VwVMNR1FavzH8xflvmcoizB+Zn1HmOqy9gAan3FeRVglpXYI+J2tNK8IOWvkSJc5V3hs9vxr5BeqK1q0Cerc0CV85jtZX/M6RNE6j/w7WsOtvnjovqO9L/Up+kvG8y5a2z44l6kK1jkS0jXlJUt9pK11B+ZC9X/4fmq0ykCj69HOvINevzA/X4XmFt/p5CbCNHPXgy472+2fvrAqv1dUy39vJjnjdRj436hzybVXHNPkFun5p/j+9kDfcSZ8mewY3MOs5E82Rchrl6GoNTjaqToE/xgT1DTWzfIG80D3slQfqkPiQyJEZugkjMxxeEy1z8mqZeIp94mB/U4FCtNNVeMTreCfxuBouWx4+3xqFiLO9cl/wahOjJti/qk+M5k/Vp6Iz0rb6ju5zO+bJkrvfus6XITOoguHf+OXI6Ohdsrt6Xtl5WdQOLVku1fX7uItlDvbbpu+7DUvGRM0xz28mmyt0yu1onI8tsFZGSZ8+xTbGkhvZvXrCumy3NlVSGU7iz7PUl3Pf7F81cL1VOyIvOVuO6nIkG7UTKXVlaETf70jWobmTtPHaZ9N0L9bG7l7817jpGT++H2PuU16uxItu/kgwxyj8qxfV2IelS7ebnWiZL2zhSbS1XDO1wN6x1EeZa4L557gk+daT2gpyyP/Lojrocra1/3kh6oOc3SHHHq7Aeh0j5FIzVoZRQnyG+F/hvObiNoF7ALyaQGjHLUNpU2VzEc6Ke4j7YzxS1nSPtNIhodzw6Uy7gZ4xI+XaJ8tytbfJndy7m3eI6+c7JP+P6z7j+I8R1NP6Wj+v1rN7DNclbR+775efx2ZCvVrkLF36LszOt45XKE8Z46sjM74O+FCv+vP5z07lhtvSusb9kdaEeE839Iul5dnHle1oP+4tfnlrYrrx9TM1LpqqJzdmOtcqXiPpIj7A/biDnH3mUWZdzPf+MWG+52Yv8/0/hmMyau5RlBZvp584P/l+1rDoaZbf+SEeGzefPUbn4+BWlegVyosisOHJkzVV0k9g8y9D3Rke0w1Xc99V+59o72LXJ34xd0Z0gAj4i/Wft6+xIl70O7K7/fmX2zdeOdcvp1dY+c4m0uVppc30sdkVHyBsdu6fmXzivB7PXShDddg1ymrlG+VD7sTlquFDfuTCP1BoL/S3EcLXTXdO2NprrasSJ9u9pDyv2lYh9pGfbZb2qb+R3EZsJLhOXliw519w7Ab85hr+HVn6nb754E7sW8rj4lSukL4I6jHTFOX8EOQrekjLA0VLb93o1Clk5Y+RMr5ctAp/o3QPOaWCLEcpcBzawFrvW74EJf43SX3GWfE4ovy55G5PR1N+9jI+KERdxPSHZKnnpX8pLZA28rI/krZWX95ikp2ziB8lYz2o90eQ68OJQm7ZG31Lb0lONlgH7EX7wQK+9KMz1AN9L7RPSed8b+UXWKIdY6hpHNufI2Puuw8Bro+vZ+WXN2M2zB4s/Nf8wT6D/sXmM3kfOj5HyCP+fKp97ZJ7DHs9wRdImRp4hOUMJ+3lsvkWqi1XNRHNzxXUNLe2Wia/ip1HKSHBLxTlDL/A+t0z8WYE0ahkJRah5NU3eRSrGLattxHej2WdF75gVl+sHrHSikbNI5X+VUb91ZdwSbzXeukg90Vq29S5u1Ku45durGE1jbyrLldDLjKEixOwSbr7ovlcZqw+VIX3EccdMlEd6SDkt0c75Ja1X5fmLp3t6DvRp0bSOd5VavnavNXqvtCdcJ6OjtbX5y+XOq5/cDR7oCp6nMvuZvUuxDDd/TZ+e+iFYeZlmaFTkTetLu2WawRgbn2ene5S5su00XpnS5VuxBT57reORb/yciJORYhMPKyMzPcb5yteOg7mEMLZNWqFMebeUm3+k/nmt3H2pkWJHiDLxb3W+DHj9Euez2IxpffnqhlFSZP/ykVkkpUyLNQI+6JnwGZmQBbqlRwFbz2658nLS5dezqSzO4TK0NK8Zq7fZOqe5RQXjaCWIjCz56dLZ+fJY5cs1+e5zljDUSI3mwn7sip3HdNU3KogWK8/OFWo6l5Edars6u/Ix2/Ez1vx2cRafiUXPAPlacmHss2Bh3CXXETfBOVUd7RryLOeZgbtoFB7Lvrg3n1VnV1K6xvsZa0557VNdyfvO/A4="/>
    <w:docVar w:name="_AMO_XmlVersion" w:val="1"/>
  </w:docVars>
  <w:rsids>
    <w:rsidRoot w:val="004F16ED"/>
    <w:rsid w:val="001B1206"/>
    <w:rsid w:val="00206C78"/>
    <w:rsid w:val="002D57A9"/>
    <w:rsid w:val="002E7D5E"/>
    <w:rsid w:val="00302E78"/>
    <w:rsid w:val="003725A2"/>
    <w:rsid w:val="003B1336"/>
    <w:rsid w:val="00481466"/>
    <w:rsid w:val="004F16ED"/>
    <w:rsid w:val="00536735"/>
    <w:rsid w:val="00550C32"/>
    <w:rsid w:val="005D349C"/>
    <w:rsid w:val="00631860"/>
    <w:rsid w:val="006C4FEE"/>
    <w:rsid w:val="008F5917"/>
    <w:rsid w:val="008F5DBC"/>
    <w:rsid w:val="009B2927"/>
    <w:rsid w:val="009D170A"/>
    <w:rsid w:val="00A01AFA"/>
    <w:rsid w:val="00A124BF"/>
    <w:rsid w:val="00AF3869"/>
    <w:rsid w:val="00BC6BFD"/>
    <w:rsid w:val="00BD6493"/>
    <w:rsid w:val="00C01917"/>
    <w:rsid w:val="00CA1EEB"/>
    <w:rsid w:val="00D54CAF"/>
    <w:rsid w:val="00DA3CF2"/>
    <w:rsid w:val="00EE569A"/>
    <w:rsid w:val="00F26979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DBC"/>
  </w:style>
  <w:style w:type="paragraph" w:styleId="Pieddepage">
    <w:name w:val="footer"/>
    <w:basedOn w:val="Normal"/>
    <w:link w:val="PieddepageCar"/>
    <w:uiPriority w:val="99"/>
    <w:unhideWhenUsed/>
    <w:rsid w:val="008F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DBC"/>
  </w:style>
  <w:style w:type="paragraph" w:styleId="Pieddepage">
    <w:name w:val="footer"/>
    <w:basedOn w:val="Normal"/>
    <w:link w:val="PieddepageCar"/>
    <w:uiPriority w:val="99"/>
    <w:unhideWhenUsed/>
    <w:rsid w:val="008F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26</cp:revision>
  <cp:lastPrinted>2017-02-03T11:16:00Z</cp:lastPrinted>
  <dcterms:created xsi:type="dcterms:W3CDTF">2016-11-25T13:42:00Z</dcterms:created>
  <dcterms:modified xsi:type="dcterms:W3CDTF">2017-03-13T13:08:00Z</dcterms:modified>
</cp:coreProperties>
</file>