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8B" w:rsidRDefault="006F578B" w:rsidP="006F578B">
      <w:pPr>
        <w:jc w:val="both"/>
        <w:rPr>
          <w:rFonts w:ascii="Arial" w:hAnsi="Arial" w:cs="Arial"/>
          <w:b/>
          <w:color w:val="0000FF"/>
          <w:sz w:val="28"/>
          <w:szCs w:val="28"/>
        </w:rPr>
      </w:pPr>
      <w:r>
        <w:object w:dxaOrig="340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63pt" o:ole="">
            <v:imagedata r:id="rId7" o:title=""/>
          </v:shape>
          <o:OLEObject Type="Embed" ProgID="MSPhotoEd.3" ShapeID="_x0000_i1025" DrawAspect="Content" ObjectID="_1550919356" r:id="rId8"/>
        </w:object>
      </w:r>
      <w:bookmarkStart w:id="0" w:name="_GoBack"/>
      <w:bookmarkEnd w:id="0"/>
    </w:p>
    <w:p w:rsidR="006F578B" w:rsidRDefault="006F578B" w:rsidP="00F04EB0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F578B" w:rsidRDefault="006F578B" w:rsidP="00F04EB0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F578B" w:rsidRDefault="006F578B" w:rsidP="00F04EB0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F578B" w:rsidRDefault="006F578B" w:rsidP="00F04EB0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F578B" w:rsidRDefault="006F578B" w:rsidP="00F04EB0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F04EB0" w:rsidRPr="007819EE" w:rsidRDefault="00F04EB0" w:rsidP="00F04EB0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Régi</w:t>
      </w:r>
      <w:r>
        <w:rPr>
          <w:rFonts w:ascii="Arial" w:hAnsi="Arial" w:cs="Arial"/>
          <w:b/>
          <w:color w:val="0000FF"/>
          <w:sz w:val="28"/>
          <w:szCs w:val="28"/>
        </w:rPr>
        <w:t>on : Poitou-Charentes</w:t>
      </w:r>
    </w:p>
    <w:p w:rsidR="00F04EB0" w:rsidRPr="007819EE" w:rsidRDefault="00F04EB0" w:rsidP="00F04EB0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F04EB0" w:rsidRPr="007819EE" w:rsidRDefault="00F04EB0" w:rsidP="00F04EB0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SIOS</w:t>
      </w:r>
      <w:r>
        <w:rPr>
          <w:rFonts w:ascii="Arial" w:hAnsi="Arial" w:cs="Arial"/>
          <w:b/>
          <w:color w:val="0000FF"/>
          <w:sz w:val="28"/>
          <w:szCs w:val="28"/>
        </w:rPr>
        <w:t> : Ouest</w:t>
      </w:r>
    </w:p>
    <w:p w:rsidR="00F04EB0" w:rsidRPr="007819EE" w:rsidRDefault="00F04EB0" w:rsidP="00F04EB0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F04EB0" w:rsidRDefault="00F04EB0" w:rsidP="00F04EB0">
      <w:pPr>
        <w:rPr>
          <w:rFonts w:ascii="Arial" w:hAnsi="Arial" w:cs="Arial"/>
        </w:rPr>
      </w:pPr>
    </w:p>
    <w:p w:rsidR="00F04EB0" w:rsidRDefault="00F04EB0" w:rsidP="00F04EB0">
      <w:pPr>
        <w:rPr>
          <w:rFonts w:ascii="Arial" w:hAnsi="Arial" w:cs="Arial"/>
        </w:rPr>
      </w:pPr>
    </w:p>
    <w:p w:rsidR="00F04EB0" w:rsidRDefault="00F04EB0" w:rsidP="00F04EB0">
      <w:pPr>
        <w:rPr>
          <w:rFonts w:ascii="Arial" w:hAnsi="Arial" w:cs="Arial"/>
        </w:rPr>
      </w:pPr>
    </w:p>
    <w:p w:rsidR="00F04EB0" w:rsidRDefault="003910B3" w:rsidP="00391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Cette région comporte un centre d’allogreffe de CSH adulte (</w:t>
      </w:r>
      <w:r w:rsidR="002C2E96">
        <w:rPr>
          <w:rFonts w:ascii="Arial" w:hAnsi="Arial" w:cs="Arial"/>
        </w:rPr>
        <w:t xml:space="preserve">CHU La </w:t>
      </w:r>
      <w:proofErr w:type="spellStart"/>
      <w:r w:rsidR="002C2E96">
        <w:rPr>
          <w:rFonts w:ascii="Arial" w:hAnsi="Arial" w:cs="Arial"/>
        </w:rPr>
        <w:t>Milé</w:t>
      </w:r>
      <w:r>
        <w:rPr>
          <w:rFonts w:ascii="Arial" w:hAnsi="Arial" w:cs="Arial"/>
        </w:rPr>
        <w:t>trie</w:t>
      </w:r>
      <w:proofErr w:type="spellEnd"/>
      <w:r>
        <w:rPr>
          <w:rFonts w:ascii="Arial" w:hAnsi="Arial" w:cs="Arial"/>
        </w:rPr>
        <w:t xml:space="preserve"> à</w:t>
      </w:r>
      <w:r w:rsidR="002C2E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Poitiers). </w:t>
      </w:r>
    </w:p>
    <w:p w:rsidR="003910B3" w:rsidRDefault="003910B3" w:rsidP="003910B3">
      <w:pPr>
        <w:jc w:val="both"/>
        <w:rPr>
          <w:rFonts w:ascii="Arial" w:hAnsi="Arial" w:cs="Arial"/>
        </w:rPr>
      </w:pPr>
    </w:p>
    <w:p w:rsidR="003910B3" w:rsidRDefault="003910B3" w:rsidP="00391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L’activité d’allogreffe de CSH est stable sur les 6 dernières années.</w:t>
      </w:r>
    </w:p>
    <w:p w:rsidR="003910B3" w:rsidRDefault="003910B3" w:rsidP="003910B3">
      <w:pPr>
        <w:jc w:val="both"/>
        <w:rPr>
          <w:rFonts w:ascii="Arial" w:hAnsi="Arial" w:cs="Arial"/>
        </w:rPr>
      </w:pPr>
    </w:p>
    <w:p w:rsidR="003910B3" w:rsidRDefault="003910B3" w:rsidP="00391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constate un flux entrant en légère augmentation (à 19% en 2015), en provenance de la région Centre.</w:t>
      </w:r>
    </w:p>
    <w:p w:rsidR="003910B3" w:rsidRDefault="003910B3" w:rsidP="003910B3">
      <w:pPr>
        <w:jc w:val="both"/>
        <w:rPr>
          <w:rFonts w:ascii="Arial" w:hAnsi="Arial" w:cs="Arial"/>
        </w:rPr>
      </w:pPr>
    </w:p>
    <w:p w:rsidR="00881E26" w:rsidRDefault="003910B3" w:rsidP="00881E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y a également un flux sortant important et stable (47% en 2015) vers Nantes et Bordeaux essentiellement.</w:t>
      </w:r>
      <w:r w:rsidR="00335F5B">
        <w:rPr>
          <w:rFonts w:ascii="Arial" w:hAnsi="Arial" w:cs="Arial"/>
        </w:rPr>
        <w:t xml:space="preserve"> </w:t>
      </w:r>
      <w:r w:rsidR="00881E26">
        <w:rPr>
          <w:rFonts w:ascii="Arial" w:hAnsi="Arial" w:cs="Arial"/>
        </w:rPr>
        <w:t>24,5% de ces patients sont des enfan</w:t>
      </w:r>
      <w:r w:rsidR="00335F5B">
        <w:rPr>
          <w:rFonts w:ascii="Arial" w:hAnsi="Arial" w:cs="Arial"/>
        </w:rPr>
        <w:t>ts (soient 25 enfants dont 14 greffés à</w:t>
      </w:r>
      <w:r w:rsidR="00881E26">
        <w:rPr>
          <w:rFonts w:ascii="Arial" w:hAnsi="Arial" w:cs="Arial"/>
        </w:rPr>
        <w:t xml:space="preserve"> Bordeaux</w:t>
      </w:r>
      <w:r w:rsidR="00335F5B">
        <w:rPr>
          <w:rFonts w:ascii="Arial" w:hAnsi="Arial" w:cs="Arial"/>
        </w:rPr>
        <w:t xml:space="preserve"> et 11 greffés à Nantes</w:t>
      </w:r>
      <w:r w:rsidR="00881E26">
        <w:rPr>
          <w:rFonts w:ascii="Arial" w:hAnsi="Arial" w:cs="Arial"/>
        </w:rPr>
        <w:t>).</w:t>
      </w:r>
    </w:p>
    <w:p w:rsidR="003910B3" w:rsidRPr="005B429A" w:rsidRDefault="003910B3" w:rsidP="003910B3">
      <w:pPr>
        <w:jc w:val="both"/>
        <w:rPr>
          <w:rFonts w:ascii="Arial" w:hAnsi="Arial" w:cs="Arial"/>
        </w:rPr>
      </w:pPr>
    </w:p>
    <w:p w:rsidR="00F04EB0" w:rsidRPr="005B429A" w:rsidRDefault="00F04EB0" w:rsidP="00F04EB0">
      <w:pPr>
        <w:rPr>
          <w:rFonts w:ascii="Arial" w:hAnsi="Arial" w:cs="Arial"/>
        </w:rPr>
      </w:pPr>
    </w:p>
    <w:p w:rsidR="00F04EB0" w:rsidRDefault="00F04EB0" w:rsidP="00F04EB0">
      <w:pPr>
        <w:jc w:val="center"/>
        <w:rPr>
          <w:rFonts w:ascii="Arial" w:hAnsi="Arial" w:cs="Arial"/>
        </w:rPr>
      </w:pPr>
    </w:p>
    <w:p w:rsidR="00F04EB0" w:rsidRDefault="00F04EB0" w:rsidP="00F04EB0">
      <w:pPr>
        <w:jc w:val="center"/>
        <w:rPr>
          <w:rFonts w:ascii="Arial" w:hAnsi="Arial" w:cs="Arial"/>
        </w:rPr>
      </w:pPr>
    </w:p>
    <w:p w:rsidR="00F04EB0" w:rsidRDefault="00F04EB0" w:rsidP="00F04EB0">
      <w:pPr>
        <w:jc w:val="center"/>
        <w:rPr>
          <w:rFonts w:ascii="Arial" w:hAnsi="Arial" w:cs="Arial"/>
        </w:rPr>
      </w:pPr>
    </w:p>
    <w:p w:rsidR="00F04EB0" w:rsidRDefault="00F04EB0" w:rsidP="00F04EB0">
      <w:pPr>
        <w:jc w:val="center"/>
        <w:rPr>
          <w:rFonts w:ascii="Arial" w:hAnsi="Arial" w:cs="Arial"/>
        </w:rPr>
      </w:pPr>
    </w:p>
    <w:p w:rsidR="00F04EB0" w:rsidRDefault="00F04EB0" w:rsidP="00F04EB0">
      <w:pPr>
        <w:jc w:val="center"/>
        <w:rPr>
          <w:rFonts w:ascii="Arial" w:hAnsi="Arial" w:cs="Arial"/>
        </w:rPr>
      </w:pPr>
    </w:p>
    <w:p w:rsidR="00F04EB0" w:rsidRDefault="00F04EB0" w:rsidP="00F04EB0">
      <w:pPr>
        <w:jc w:val="center"/>
        <w:rPr>
          <w:rFonts w:ascii="Arial" w:hAnsi="Arial" w:cs="Arial"/>
        </w:rPr>
      </w:pPr>
    </w:p>
    <w:p w:rsidR="00F04EB0" w:rsidRDefault="00F04EB0" w:rsidP="00F04EB0">
      <w:pPr>
        <w:jc w:val="center"/>
        <w:rPr>
          <w:rFonts w:ascii="Arial" w:hAnsi="Arial" w:cs="Arial"/>
        </w:rPr>
      </w:pPr>
    </w:p>
    <w:p w:rsidR="00F04EB0" w:rsidRDefault="00F04EB0" w:rsidP="00F04EB0">
      <w:pPr>
        <w:jc w:val="center"/>
        <w:rPr>
          <w:rFonts w:ascii="Arial" w:hAnsi="Arial" w:cs="Arial"/>
        </w:rPr>
      </w:pPr>
    </w:p>
    <w:p w:rsidR="00F04EB0" w:rsidRPr="00BE5EFF" w:rsidRDefault="00F04EB0" w:rsidP="00F04EB0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br w:type="page"/>
      </w:r>
    </w:p>
    <w:p w:rsidR="00F04EB0" w:rsidRDefault="00F04EB0" w:rsidP="007A28E1">
      <w:pPr>
        <w:jc w:val="center"/>
        <w:rPr>
          <w:rFonts w:ascii="Arial" w:hAnsi="Arial" w:cs="Arial"/>
          <w:b/>
        </w:rPr>
      </w:pPr>
      <w:r w:rsidRPr="00A65D93">
        <w:rPr>
          <w:rFonts w:ascii="Arial" w:hAnsi="Arial" w:cs="Arial"/>
          <w:b/>
          <w:bCs/>
          <w:color w:val="000000"/>
        </w:rPr>
        <w:lastRenderedPageBreak/>
        <w:t>Lieu de greffe des patients domiciliés dans la région (2)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</w:tblGrid>
      <w:tr w:rsidR="00F04EB0" w:rsidRPr="00A65D93" w:rsidTr="00121685">
        <w:trPr>
          <w:cantSplit/>
          <w:tblHeader/>
          <w:jc w:val="center"/>
        </w:trPr>
        <w:tc>
          <w:tcPr>
            <w:tcW w:w="937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EB0" w:rsidRPr="00A65D93" w:rsidTr="00121685">
        <w:trPr>
          <w:cantSplit/>
          <w:tblHeader/>
          <w:jc w:val="center"/>
        </w:trPr>
        <w:tc>
          <w:tcPr>
            <w:tcW w:w="4481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Lieu de greffe des patients domiciliés dans la région (2)</w:t>
            </w:r>
          </w:p>
        </w:tc>
        <w:tc>
          <w:tcPr>
            <w:tcW w:w="4896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F04EB0" w:rsidRPr="00A65D93" w:rsidTr="00121685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F04EB0" w:rsidRPr="00A65D93" w:rsidRDefault="00F04EB0" w:rsidP="0012168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F04EB0" w:rsidRPr="00A65D93" w:rsidTr="00121685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F04EB0" w:rsidRPr="00A65D93" w:rsidRDefault="00F04EB0" w:rsidP="0012168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%</w:t>
            </w:r>
          </w:p>
        </w:tc>
      </w:tr>
      <w:tr w:rsidR="00F04EB0" w:rsidRPr="00A65D93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Parmi les patients domiciliés dans la région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54</w:t>
            </w:r>
          </w:p>
        </w:tc>
      </w:tr>
      <w:tr w:rsidR="00F04EB0" w:rsidRPr="00A65D93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04EB0" w:rsidRPr="00A65D93" w:rsidRDefault="00F04EB0" w:rsidP="00121685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- patients greffés dans la région</w:t>
            </w: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rPr>
                <w:sz w:val="24"/>
                <w:szCs w:val="24"/>
              </w:rPr>
            </w:pPr>
          </w:p>
        </w:tc>
      </w:tr>
      <w:tr w:rsidR="00F04EB0" w:rsidRPr="00A65D93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04EB0" w:rsidRPr="00A65D93" w:rsidRDefault="00F04EB0" w:rsidP="00121685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- patients greffés hors région mais dans le SIOS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F04EB0" w:rsidRPr="00A65D93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- patients greffés hors SIOS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F04EB0" w:rsidRPr="00A65D93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F04EB0" w:rsidRPr="00A65D93" w:rsidRDefault="00F04EB0" w:rsidP="00121685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59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04EB0" w:rsidRPr="00A65D93" w:rsidRDefault="00F04EB0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A65D93" w:rsidRDefault="00A65D93" w:rsidP="007A28E1">
      <w:pPr>
        <w:jc w:val="center"/>
        <w:rPr>
          <w:rFonts w:ascii="Arial" w:hAnsi="Arial" w:cs="Arial"/>
          <w:b/>
        </w:rPr>
      </w:pPr>
    </w:p>
    <w:p w:rsidR="00F04EB0" w:rsidRPr="006E5E0E" w:rsidRDefault="00F04EB0" w:rsidP="00F04E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6E5E0E">
        <w:rPr>
          <w:rFonts w:ascii="Arial" w:hAnsi="Arial" w:cs="Arial"/>
        </w:rPr>
        <w:t>Voir ci-après le lieu de greffe</w:t>
      </w:r>
    </w:p>
    <w:p w:rsidR="00F04EB0" w:rsidRDefault="00F04EB0" w:rsidP="007A28E1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578"/>
        <w:gridCol w:w="578"/>
        <w:gridCol w:w="578"/>
        <w:gridCol w:w="578"/>
        <w:gridCol w:w="578"/>
        <w:gridCol w:w="578"/>
      </w:tblGrid>
      <w:tr w:rsidR="00A65D93" w:rsidRPr="00A65D93" w:rsidTr="00A14FDE">
        <w:trPr>
          <w:cantSplit/>
          <w:tblHeader/>
          <w:jc w:val="center"/>
        </w:trPr>
        <w:tc>
          <w:tcPr>
            <w:tcW w:w="742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65D93" w:rsidRPr="00A65D93" w:rsidTr="00A14FDE">
        <w:trPr>
          <w:cantSplit/>
          <w:tblHeader/>
          <w:jc w:val="center"/>
        </w:trPr>
        <w:tc>
          <w:tcPr>
            <w:tcW w:w="3955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 xml:space="preserve">Lieu de greffe des patients greffés hors région mais dans le </w:t>
            </w:r>
            <w:proofErr w:type="spellStart"/>
            <w:r w:rsidRPr="00A65D93">
              <w:rPr>
                <w:rFonts w:ascii="Arial" w:hAnsi="Arial" w:cs="Arial"/>
                <w:b/>
                <w:bCs/>
                <w:color w:val="000000"/>
              </w:rPr>
              <w:t>sios</w:t>
            </w:r>
            <w:proofErr w:type="spellEnd"/>
            <w:r w:rsidRPr="00A65D93">
              <w:rPr>
                <w:rFonts w:ascii="Arial" w:hAnsi="Arial" w:cs="Arial"/>
                <w:b/>
                <w:bCs/>
                <w:color w:val="000000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A65D93" w:rsidRPr="00A65D93" w:rsidTr="00A14FDE">
        <w:trPr>
          <w:cantSplit/>
          <w:tblHeader/>
          <w:jc w:val="center"/>
        </w:trPr>
        <w:tc>
          <w:tcPr>
            <w:tcW w:w="3955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A65D93" w:rsidRPr="00A65D93" w:rsidRDefault="00A65D93" w:rsidP="00A65D93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A65D93" w:rsidRPr="00A65D93" w:rsidTr="00A14FDE">
        <w:trPr>
          <w:cantSplit/>
          <w:tblHeader/>
          <w:jc w:val="center"/>
        </w:trPr>
        <w:tc>
          <w:tcPr>
            <w:tcW w:w="3955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A65D93" w:rsidRPr="00A65D93" w:rsidRDefault="00A65D93" w:rsidP="00A65D93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</w:tr>
      <w:tr w:rsidR="00A65D93" w:rsidRPr="00A65D93" w:rsidTr="00A14FDE">
        <w:trPr>
          <w:cantSplit/>
          <w:jc w:val="center"/>
        </w:trPr>
        <w:tc>
          <w:tcPr>
            <w:tcW w:w="39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8</w:t>
            </w:r>
          </w:p>
        </w:tc>
      </w:tr>
      <w:tr w:rsidR="00A65D93" w:rsidRPr="00A65D93" w:rsidTr="00A14FDE">
        <w:trPr>
          <w:cantSplit/>
          <w:jc w:val="center"/>
        </w:trPr>
        <w:tc>
          <w:tcPr>
            <w:tcW w:w="39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A65D93" w:rsidRPr="00A65D93" w:rsidRDefault="00A65D93" w:rsidP="00A65D9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Nantes Hôtel Dieu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rPr>
                <w:sz w:val="24"/>
                <w:szCs w:val="24"/>
              </w:rPr>
            </w:pPr>
          </w:p>
        </w:tc>
      </w:tr>
      <w:tr w:rsidR="00A65D93" w:rsidRPr="00A65D93" w:rsidTr="00A14FDE">
        <w:trPr>
          <w:cantSplit/>
          <w:jc w:val="center"/>
        </w:trPr>
        <w:tc>
          <w:tcPr>
            <w:tcW w:w="39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Angers Chu service des maladies du sang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A65D93" w:rsidRPr="00A65D93" w:rsidTr="00A14FDE">
        <w:trPr>
          <w:cantSplit/>
          <w:jc w:val="center"/>
        </w:trPr>
        <w:tc>
          <w:tcPr>
            <w:tcW w:w="3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A65D93" w:rsidRPr="00A65D93" w:rsidRDefault="00A65D93" w:rsidP="00A65D93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</w:tbl>
    <w:p w:rsidR="00A65D93" w:rsidRDefault="00A65D93" w:rsidP="007A28E1">
      <w:pPr>
        <w:jc w:val="center"/>
        <w:rPr>
          <w:rFonts w:ascii="Arial" w:hAnsi="Arial" w:cs="Arial"/>
          <w:b/>
        </w:rPr>
      </w:pPr>
    </w:p>
    <w:p w:rsidR="00A65D93" w:rsidRDefault="00A65D93" w:rsidP="007A28E1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4"/>
        <w:gridCol w:w="578"/>
        <w:gridCol w:w="578"/>
        <w:gridCol w:w="578"/>
        <w:gridCol w:w="578"/>
        <w:gridCol w:w="578"/>
        <w:gridCol w:w="578"/>
      </w:tblGrid>
      <w:tr w:rsidR="00A65D93" w:rsidRPr="00A65D93" w:rsidTr="00A14FDE">
        <w:trPr>
          <w:cantSplit/>
          <w:tblHeader/>
          <w:jc w:val="center"/>
        </w:trPr>
        <w:tc>
          <w:tcPr>
            <w:tcW w:w="853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65D93" w:rsidRPr="00A65D93" w:rsidTr="00A14FDE">
        <w:trPr>
          <w:cantSplit/>
          <w:tblHeader/>
          <w:jc w:val="center"/>
        </w:trPr>
        <w:tc>
          <w:tcPr>
            <w:tcW w:w="5064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 xml:space="preserve">Lieu de greffe des patients greffés hors région et hors </w:t>
            </w:r>
            <w:proofErr w:type="spellStart"/>
            <w:r w:rsidRPr="00A65D93">
              <w:rPr>
                <w:rFonts w:ascii="Arial" w:hAnsi="Arial" w:cs="Arial"/>
                <w:b/>
                <w:bCs/>
                <w:color w:val="000000"/>
              </w:rPr>
              <w:t>sios</w:t>
            </w:r>
            <w:proofErr w:type="spellEnd"/>
            <w:r w:rsidRPr="00A65D93">
              <w:rPr>
                <w:rFonts w:ascii="Arial" w:hAnsi="Arial" w:cs="Arial"/>
                <w:b/>
                <w:bCs/>
                <w:color w:val="000000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A65D93" w:rsidRPr="00A65D93" w:rsidTr="00A14FDE">
        <w:trPr>
          <w:cantSplit/>
          <w:tblHeader/>
          <w:jc w:val="center"/>
        </w:trPr>
        <w:tc>
          <w:tcPr>
            <w:tcW w:w="506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A65D93" w:rsidRPr="00A65D93" w:rsidRDefault="00A65D93" w:rsidP="00A65D93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A65D93" w:rsidRPr="00A65D93" w:rsidTr="00A14FDE">
        <w:trPr>
          <w:cantSplit/>
          <w:tblHeader/>
          <w:jc w:val="center"/>
        </w:trPr>
        <w:tc>
          <w:tcPr>
            <w:tcW w:w="506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A65D93" w:rsidRPr="00A65D93" w:rsidRDefault="00A65D93" w:rsidP="00A65D93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N</w:t>
            </w:r>
          </w:p>
        </w:tc>
      </w:tr>
      <w:tr w:rsidR="00A65D93" w:rsidRPr="00A65D93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A65D93" w:rsidRPr="00A65D93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A65D93" w:rsidRPr="00A65D93" w:rsidRDefault="00A65D93" w:rsidP="00A65D9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Paris Necker Hématologie Adultes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rPr>
                <w:sz w:val="24"/>
                <w:szCs w:val="24"/>
              </w:rPr>
            </w:pPr>
          </w:p>
        </w:tc>
      </w:tr>
      <w:tr w:rsidR="00A65D93" w:rsidRPr="00A65D93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A65D93" w:rsidRPr="00A65D93" w:rsidRDefault="00A65D93" w:rsidP="00A65D9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Paris Necker Unité d'Hémato-Immunologie pédiatrique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A65D93" w:rsidRPr="00A65D93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A65D93" w:rsidRPr="00A65D93" w:rsidRDefault="00A65D93" w:rsidP="00A65D9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Paris La Pitié Salpetrière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A65D93" w:rsidRPr="00A65D93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A65D93" w:rsidRPr="00A65D93" w:rsidRDefault="00A65D93" w:rsidP="00A65D9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 xml:space="preserve">Bordeaux Pessac Hôpital Haut </w:t>
            </w:r>
            <w:proofErr w:type="spellStart"/>
            <w:r w:rsidRPr="00A65D93">
              <w:rPr>
                <w:rFonts w:ascii="Arial" w:hAnsi="Arial" w:cs="Arial"/>
                <w:color w:val="000000"/>
              </w:rPr>
              <w:t>Lévêque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65D93" w:rsidRPr="00A65D93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A65D93" w:rsidRPr="00A65D93" w:rsidRDefault="00A65D93" w:rsidP="00A65D9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Marseille Hôpital de la Timone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A65D93" w:rsidRPr="00A65D93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A65D93" w:rsidRPr="00A65D93" w:rsidRDefault="00A65D93" w:rsidP="00A65D9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Paris Hôpital Robert Debré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A65D93" w:rsidRPr="00A65D93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A65D93" w:rsidRPr="00A65D93" w:rsidRDefault="00A65D93" w:rsidP="00A65D9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Clamart Hôpital d'Instruction des Armées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A65D93" w:rsidRPr="00A65D93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A65D93" w:rsidRPr="00A65D93" w:rsidRDefault="00A65D93" w:rsidP="00A65D9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Villejuif Institut Gustave Roussy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A65D93" w:rsidRPr="00A65D93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A65D93" w:rsidRPr="00A65D93" w:rsidRDefault="00A65D93" w:rsidP="00A65D9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 xml:space="preserve">Limoges Centre Hospitalier </w:t>
            </w:r>
            <w:proofErr w:type="spellStart"/>
            <w:r w:rsidRPr="00A65D93">
              <w:rPr>
                <w:rFonts w:ascii="Arial" w:hAnsi="Arial" w:cs="Arial"/>
                <w:color w:val="000000"/>
              </w:rPr>
              <w:t>Dupuytren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A65D93" w:rsidRPr="00A65D93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Bordeaux Groupe Hospitalier Pellegrin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A65D9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A65D93" w:rsidRPr="00A65D93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A65D93" w:rsidRPr="00A65D93" w:rsidRDefault="00A65D93" w:rsidP="00A65D93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A65D93" w:rsidRPr="00A65D93" w:rsidRDefault="00A65D93" w:rsidP="00A65D9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5D9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</w:tbl>
    <w:p w:rsidR="00A65D93" w:rsidRDefault="00A65D93" w:rsidP="007A28E1">
      <w:pPr>
        <w:jc w:val="center"/>
        <w:rPr>
          <w:rFonts w:ascii="Arial" w:hAnsi="Arial" w:cs="Arial"/>
          <w:b/>
        </w:rPr>
      </w:pPr>
    </w:p>
    <w:p w:rsidR="00A65D93" w:rsidRDefault="00A65D93" w:rsidP="007A28E1">
      <w:pPr>
        <w:jc w:val="center"/>
        <w:rPr>
          <w:rFonts w:ascii="Arial" w:hAnsi="Arial" w:cs="Arial"/>
          <w:b/>
        </w:rPr>
      </w:pPr>
    </w:p>
    <w:p w:rsidR="007A28E1" w:rsidRPr="00F04EB0" w:rsidRDefault="007A28E1" w:rsidP="007A28E1">
      <w:pPr>
        <w:jc w:val="center"/>
        <w:rPr>
          <w:rFonts w:ascii="Arial" w:hAnsi="Arial" w:cs="Arial"/>
        </w:rPr>
      </w:pPr>
      <w:r w:rsidRPr="00F04EB0">
        <w:rPr>
          <w:rFonts w:ascii="Arial" w:hAnsi="Arial" w:cs="Arial"/>
        </w:rPr>
        <w:t xml:space="preserve">(2) source : base </w:t>
      </w:r>
      <w:proofErr w:type="spellStart"/>
      <w:r w:rsidRPr="00F04EB0">
        <w:rPr>
          <w:rFonts w:ascii="Arial" w:hAnsi="Arial" w:cs="Arial"/>
        </w:rPr>
        <w:t>ProMISe</w:t>
      </w:r>
      <w:proofErr w:type="spellEnd"/>
    </w:p>
    <w:sectPr w:rsidR="007A28E1" w:rsidRPr="00F04E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39" w:rsidRDefault="000F5639" w:rsidP="000F5639">
      <w:r>
        <w:separator/>
      </w:r>
    </w:p>
  </w:endnote>
  <w:endnote w:type="continuationSeparator" w:id="0">
    <w:p w:rsidR="000F5639" w:rsidRDefault="000F5639" w:rsidP="000F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39" w:rsidRDefault="000F563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895634"/>
      <w:docPartObj>
        <w:docPartGallery w:val="Page Numbers (Bottom of Page)"/>
        <w:docPartUnique/>
      </w:docPartObj>
    </w:sdtPr>
    <w:sdtEndPr/>
    <w:sdtContent>
      <w:p w:rsidR="000F5639" w:rsidRPr="000F5639" w:rsidRDefault="000F5639" w:rsidP="000F5639">
        <w:pPr>
          <w:pStyle w:val="Pieddepage"/>
          <w:rPr>
            <w:rFonts w:ascii="Arial" w:hAnsi="Arial" w:cs="Arial"/>
            <w:b/>
            <w:color w:val="1F497D"/>
            <w:sz w:val="18"/>
            <w:szCs w:val="18"/>
            <w:lang w:val="en-US"/>
          </w:rPr>
        </w:pPr>
        <w:r w:rsidRPr="000F5639">
          <w:rPr>
            <w:rFonts w:ascii="Arial" w:hAnsi="Arial" w:cs="Arial"/>
            <w:b/>
            <w:color w:val="1F497D"/>
            <w:sz w:val="18"/>
            <w:szCs w:val="18"/>
            <w:lang w:val="en-US"/>
          </w:rPr>
          <w:t>RAPPORT REGIONAL 2015 DPGCSH </w:t>
        </w:r>
      </w:p>
      <w:p w:rsidR="000F5639" w:rsidRPr="000F5639" w:rsidRDefault="000F5639" w:rsidP="000F5639">
        <w:pPr>
          <w:pStyle w:val="Pieddepage"/>
          <w:rPr>
            <w:lang w:val="en-US"/>
          </w:rPr>
        </w:pPr>
        <w:r>
          <w:rPr>
            <w:rFonts w:ascii="Arial" w:hAnsi="Arial" w:cs="Arial"/>
            <w:b/>
            <w:color w:val="1F497D"/>
            <w:sz w:val="18"/>
            <w:szCs w:val="18"/>
            <w:lang w:val="en-US"/>
          </w:rPr>
          <w:t>POITOU-CHARENTES</w:t>
        </w:r>
        <w:r w:rsidRPr="000F5639">
          <w:rPr>
            <w:lang w:val="en-US"/>
          </w:rPr>
          <w:t xml:space="preserve"> </w:t>
        </w:r>
        <w:r w:rsidRPr="000F5639">
          <w:rPr>
            <w:lang w:val="en-US"/>
          </w:rPr>
          <w:tab/>
        </w:r>
        <w:r>
          <w:fldChar w:fldCharType="begin"/>
        </w:r>
        <w:r w:rsidRPr="000F5639">
          <w:rPr>
            <w:lang w:val="en-US"/>
          </w:rPr>
          <w:instrText>PAGE   \* MERGEFORMAT</w:instrText>
        </w:r>
        <w:r>
          <w:fldChar w:fldCharType="separate"/>
        </w:r>
        <w:r w:rsidR="006F578B">
          <w:rPr>
            <w:noProof/>
            <w:lang w:val="en-US"/>
          </w:rPr>
          <w:t>2</w:t>
        </w:r>
        <w:r>
          <w:fldChar w:fldCharType="end"/>
        </w:r>
      </w:p>
    </w:sdtContent>
  </w:sdt>
  <w:p w:rsidR="000F5639" w:rsidRPr="000F5639" w:rsidRDefault="000F5639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39" w:rsidRDefault="000F56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39" w:rsidRDefault="000F5639" w:rsidP="000F5639">
      <w:r>
        <w:separator/>
      </w:r>
    </w:p>
  </w:footnote>
  <w:footnote w:type="continuationSeparator" w:id="0">
    <w:p w:rsidR="000F5639" w:rsidRDefault="000F5639" w:rsidP="000F5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39" w:rsidRDefault="000F563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39" w:rsidRDefault="000F563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39" w:rsidRDefault="000F563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6F74D0"/>
    <w:rsid w:val="000C0043"/>
    <w:rsid w:val="000F5639"/>
    <w:rsid w:val="00120E6A"/>
    <w:rsid w:val="00187318"/>
    <w:rsid w:val="001C5C03"/>
    <w:rsid w:val="00231C97"/>
    <w:rsid w:val="002C2E96"/>
    <w:rsid w:val="002E4B86"/>
    <w:rsid w:val="003350D8"/>
    <w:rsid w:val="00335F5B"/>
    <w:rsid w:val="003910B3"/>
    <w:rsid w:val="00415C6F"/>
    <w:rsid w:val="00475EF2"/>
    <w:rsid w:val="004B32C0"/>
    <w:rsid w:val="0052772A"/>
    <w:rsid w:val="00536735"/>
    <w:rsid w:val="005A7636"/>
    <w:rsid w:val="00687D7A"/>
    <w:rsid w:val="006C4FEE"/>
    <w:rsid w:val="006F578B"/>
    <w:rsid w:val="006F74D0"/>
    <w:rsid w:val="007A28E1"/>
    <w:rsid w:val="00881E26"/>
    <w:rsid w:val="008A5AAA"/>
    <w:rsid w:val="009631E9"/>
    <w:rsid w:val="00A65D93"/>
    <w:rsid w:val="00A96F64"/>
    <w:rsid w:val="00A9772C"/>
    <w:rsid w:val="00AD0B02"/>
    <w:rsid w:val="00AD6CF0"/>
    <w:rsid w:val="00B17098"/>
    <w:rsid w:val="00C42647"/>
    <w:rsid w:val="00CB6615"/>
    <w:rsid w:val="00D25579"/>
    <w:rsid w:val="00D26E50"/>
    <w:rsid w:val="00E37489"/>
    <w:rsid w:val="00F0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2E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E96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F56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639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F56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5639"/>
    <w:rPr>
      <w:rFonts w:ascii="Times New Roman" w:eastAsiaTheme="minorEastAsia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2E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E96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F56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639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F56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5639"/>
    <w:rPr>
      <w:rFonts w:ascii="Times New Roman" w:eastAsiaTheme="minorEastAsia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MESNIL</dc:creator>
  <cp:lastModifiedBy>Florence MESNIL</cp:lastModifiedBy>
  <cp:revision>10</cp:revision>
  <cp:lastPrinted>2017-01-31T17:13:00Z</cp:lastPrinted>
  <dcterms:created xsi:type="dcterms:W3CDTF">2016-12-15T15:44:00Z</dcterms:created>
  <dcterms:modified xsi:type="dcterms:W3CDTF">2017-03-13T13:09:00Z</dcterms:modified>
</cp:coreProperties>
</file>